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CA735" w14:textId="04D2B509" w:rsidR="007165CE" w:rsidRDefault="0064758D" w:rsidP="0064758D">
      <w:pPr>
        <w:jc w:val="center"/>
      </w:pPr>
      <w:r>
        <w:t>La 2</w:t>
      </w:r>
      <w:r w:rsidRPr="0064758D">
        <w:rPr>
          <w:vertAlign w:val="superscript"/>
        </w:rPr>
        <w:t>e</w:t>
      </w:r>
      <w:r>
        <w:t xml:space="preserve"> Guerre Mondiale</w:t>
      </w:r>
    </w:p>
    <w:p w14:paraId="300B3FEC" w14:textId="5D095A6A" w:rsidR="0064758D" w:rsidRDefault="0064758D" w:rsidP="0064758D">
      <w:pPr>
        <w:jc w:val="center"/>
      </w:pPr>
      <w:r>
        <w:t>Recherche sur des évènements marquants de la guerre</w:t>
      </w:r>
    </w:p>
    <w:p w14:paraId="4ADE8F3D" w14:textId="302B36F6" w:rsidR="0064758D" w:rsidRDefault="0064758D">
      <w:r>
        <w:t xml:space="preserve">Prenez contact avec un ou 2 autres membres de </w:t>
      </w:r>
      <w:r w:rsidR="00821E53">
        <w:t>la classe et divisez le travail suivant parmi vous.</w:t>
      </w:r>
    </w:p>
    <w:p w14:paraId="02177BC2" w14:textId="61D35E3A" w:rsidR="0064758D" w:rsidRDefault="0064758D">
      <w:r>
        <w:t>Pour chaque évènement suivant, expliquez le déroulement des évènements (mise en contexte), si le Canada était impliqué et les conséquences de cet évènement sur les personnes impliquées et sur le reste du conflit.</w:t>
      </w:r>
    </w:p>
    <w:p w14:paraId="67B8E913" w14:textId="73239527" w:rsidR="0064758D" w:rsidRDefault="0064758D">
      <w:r>
        <w:t>Pour chaque évènement, un petit paragraphe de 5 à 10 lignes devrait suffire à faire ressortir les principales informations.</w:t>
      </w:r>
    </w:p>
    <w:p w14:paraId="371DDCC0" w14:textId="433692B2" w:rsidR="00821E53" w:rsidRDefault="00821E53">
      <w:r>
        <w:t>Ce travail devra être prêt à partager le jeudi 28 mai.</w:t>
      </w:r>
    </w:p>
    <w:p w14:paraId="478B4AE0" w14:textId="45C43EE7" w:rsidR="0064758D" w:rsidRDefault="0064758D"/>
    <w:p w14:paraId="0B16C160" w14:textId="5F24B328" w:rsidR="0064758D" w:rsidRDefault="0064758D" w:rsidP="00821E53">
      <w:pPr>
        <w:pStyle w:val="ListParagraph"/>
        <w:numPr>
          <w:ilvl w:val="0"/>
          <w:numId w:val="2"/>
        </w:numPr>
      </w:pPr>
      <w:r>
        <w:t>Le gouvernement de Vichy e</w:t>
      </w:r>
      <w:r>
        <w:t>t L’appel du 18 juin 1940 </w:t>
      </w:r>
    </w:p>
    <w:p w14:paraId="72DE1DC0" w14:textId="38B518C2" w:rsidR="0064758D" w:rsidRDefault="0064758D" w:rsidP="00821E53">
      <w:pPr>
        <w:pStyle w:val="ListParagraph"/>
        <w:numPr>
          <w:ilvl w:val="0"/>
          <w:numId w:val="2"/>
        </w:numPr>
      </w:pPr>
      <w:r>
        <w:t>La bataille d’Angleterre</w:t>
      </w:r>
    </w:p>
    <w:p w14:paraId="1683AA76" w14:textId="1D5BA124" w:rsidR="0064758D" w:rsidRPr="0064758D" w:rsidRDefault="0064758D" w:rsidP="00821E53">
      <w:pPr>
        <w:pStyle w:val="ListParagraph"/>
        <w:numPr>
          <w:ilvl w:val="0"/>
          <w:numId w:val="2"/>
        </w:numPr>
      </w:pPr>
      <w:r w:rsidRPr="0064758D">
        <w:t>L’</w:t>
      </w:r>
      <w:r w:rsidR="00821E53" w:rsidRPr="0064758D">
        <w:t>opération</w:t>
      </w:r>
      <w:r w:rsidRPr="0064758D">
        <w:t xml:space="preserve"> Barberousse</w:t>
      </w:r>
    </w:p>
    <w:p w14:paraId="679F5BD2" w14:textId="60B3DA91" w:rsidR="0064758D" w:rsidRPr="00821E53" w:rsidRDefault="00821E53" w:rsidP="00821E53">
      <w:pPr>
        <w:pStyle w:val="ListParagraph"/>
        <w:numPr>
          <w:ilvl w:val="0"/>
          <w:numId w:val="2"/>
        </w:numPr>
        <w:rPr>
          <w:lang w:val="en-US"/>
        </w:rPr>
      </w:pPr>
      <w:r w:rsidRPr="0064758D">
        <w:t>L’opération</w:t>
      </w:r>
      <w:r w:rsidR="0064758D" w:rsidRPr="00821E53">
        <w:rPr>
          <w:lang w:val="en-US"/>
        </w:rPr>
        <w:t xml:space="preserve"> Hana </w:t>
      </w:r>
      <w:proofErr w:type="spellStart"/>
      <w:r w:rsidR="0064758D" w:rsidRPr="00821E53">
        <w:rPr>
          <w:lang w:val="en-US"/>
        </w:rPr>
        <w:t>Saku</w:t>
      </w:r>
      <w:proofErr w:type="spellEnd"/>
    </w:p>
    <w:p w14:paraId="4ACC4550" w14:textId="614188AF" w:rsidR="0064758D" w:rsidRDefault="0064758D" w:rsidP="00821E53">
      <w:pPr>
        <w:pStyle w:val="ListParagraph"/>
        <w:numPr>
          <w:ilvl w:val="0"/>
          <w:numId w:val="2"/>
        </w:numPr>
      </w:pPr>
      <w:r>
        <w:t>L’attaque sur Pearl Harbour</w:t>
      </w:r>
    </w:p>
    <w:p w14:paraId="2A258694" w14:textId="72398E3D" w:rsidR="0064758D" w:rsidRDefault="0064758D" w:rsidP="00821E53">
      <w:pPr>
        <w:pStyle w:val="ListParagraph"/>
        <w:numPr>
          <w:ilvl w:val="0"/>
          <w:numId w:val="2"/>
        </w:numPr>
      </w:pPr>
      <w:r>
        <w:t xml:space="preserve">La </w:t>
      </w:r>
      <w:r w:rsidR="00821E53">
        <w:t>conférence</w:t>
      </w:r>
      <w:r>
        <w:t xml:space="preserve"> de Wannsee</w:t>
      </w:r>
    </w:p>
    <w:p w14:paraId="17795FFC" w14:textId="561D863A" w:rsidR="0064758D" w:rsidRDefault="0064758D" w:rsidP="00821E53">
      <w:pPr>
        <w:pStyle w:val="ListParagraph"/>
        <w:numPr>
          <w:ilvl w:val="0"/>
          <w:numId w:val="2"/>
        </w:numPr>
      </w:pPr>
      <w:r>
        <w:t xml:space="preserve">Le </w:t>
      </w:r>
      <w:r w:rsidR="00821E53">
        <w:t>débarquement</w:t>
      </w:r>
      <w:r>
        <w:t xml:space="preserve"> de Dieppe</w:t>
      </w:r>
    </w:p>
    <w:p w14:paraId="17D8005E" w14:textId="7B726D36" w:rsidR="0064758D" w:rsidRDefault="0064758D" w:rsidP="00821E53">
      <w:pPr>
        <w:pStyle w:val="ListParagraph"/>
        <w:numPr>
          <w:ilvl w:val="0"/>
          <w:numId w:val="2"/>
        </w:numPr>
      </w:pPr>
      <w:r>
        <w:t>La bataille de Stalingrad</w:t>
      </w:r>
    </w:p>
    <w:p w14:paraId="6FD4AB6C" w14:textId="093621D4" w:rsidR="0064758D" w:rsidRDefault="0064758D" w:rsidP="00821E53">
      <w:pPr>
        <w:pStyle w:val="ListParagraph"/>
        <w:numPr>
          <w:ilvl w:val="0"/>
          <w:numId w:val="2"/>
        </w:numPr>
      </w:pPr>
      <w:r>
        <w:t xml:space="preserve">Le </w:t>
      </w:r>
      <w:r w:rsidR="00821E53">
        <w:t>débarquement</w:t>
      </w:r>
      <w:r>
        <w:t xml:space="preserve"> de Sicile et la Bataille d’</w:t>
      </w:r>
      <w:proofErr w:type="spellStart"/>
      <w:r>
        <w:t>Ortona</w:t>
      </w:r>
      <w:proofErr w:type="spellEnd"/>
    </w:p>
    <w:p w14:paraId="67F09EFE" w14:textId="62CF2D25" w:rsidR="0064758D" w:rsidRDefault="0064758D" w:rsidP="00821E53">
      <w:pPr>
        <w:pStyle w:val="ListParagraph"/>
        <w:numPr>
          <w:ilvl w:val="0"/>
          <w:numId w:val="2"/>
        </w:numPr>
      </w:pPr>
      <w:r>
        <w:t xml:space="preserve">Le </w:t>
      </w:r>
      <w:r w:rsidR="00821E53">
        <w:t>débarquement</w:t>
      </w:r>
      <w:r>
        <w:t xml:space="preserve"> de Normandie</w:t>
      </w:r>
    </w:p>
    <w:p w14:paraId="270947EB" w14:textId="4A930034" w:rsidR="0064758D" w:rsidRDefault="0064758D" w:rsidP="00821E53">
      <w:pPr>
        <w:pStyle w:val="ListParagraph"/>
        <w:numPr>
          <w:ilvl w:val="0"/>
          <w:numId w:val="2"/>
        </w:numPr>
      </w:pPr>
      <w:r>
        <w:t xml:space="preserve">La </w:t>
      </w:r>
      <w:r w:rsidR="00821E53">
        <w:t>conférence</w:t>
      </w:r>
      <w:r>
        <w:t xml:space="preserve"> de Yalta</w:t>
      </w:r>
    </w:p>
    <w:p w14:paraId="2DDFBD6B" w14:textId="77777777" w:rsidR="0064758D" w:rsidRDefault="0064758D"/>
    <w:p w14:paraId="3074C153" w14:textId="77777777" w:rsidR="0064758D" w:rsidRDefault="0064758D"/>
    <w:p w14:paraId="5A2AD834" w14:textId="77777777" w:rsidR="0064758D" w:rsidRDefault="0064758D"/>
    <w:p w14:paraId="1C6A8A53" w14:textId="77777777" w:rsidR="0064758D" w:rsidRDefault="0064758D"/>
    <w:sectPr w:rsidR="0064758D" w:rsidSect="0099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16C1"/>
    <w:multiLevelType w:val="hybridMultilevel"/>
    <w:tmpl w:val="3C98E4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8507816"/>
    <w:multiLevelType w:val="hybridMultilevel"/>
    <w:tmpl w:val="73CE231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8D"/>
    <w:rsid w:val="0064758D"/>
    <w:rsid w:val="007165CE"/>
    <w:rsid w:val="00821E53"/>
    <w:rsid w:val="00990C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655B"/>
  <w15:chartTrackingRefBased/>
  <w15:docId w15:val="{1741A530-4E65-4590-A7D5-E8B4447D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28" ma:contentTypeDescription="Create a new document." ma:contentTypeScope="" ma:versionID="4606dddf0ddc710b6912d07b48c8a098">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0be283f9f3ccd57ebfa8444915052c9c"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480563db-c18d-4607-9a4e-8f350e49cae8" xsi:nil="true"/>
    <Students xmlns="480563db-c18d-4607-9a4e-8f350e49cae8">
      <UserInfo>
        <DisplayName/>
        <AccountId xsi:nil="true"/>
        <AccountType/>
      </UserInfo>
    </Students>
    <Templates xmlns="480563db-c18d-4607-9a4e-8f350e49cae8" xsi:nil="true"/>
    <AppVersion xmlns="480563db-c18d-4607-9a4e-8f350e49cae8" xsi:nil="true"/>
    <Teachers xmlns="480563db-c18d-4607-9a4e-8f350e49cae8">
      <UserInfo>
        <DisplayName/>
        <AccountId xsi:nil="true"/>
        <AccountType/>
      </UserInfo>
    </Teachers>
    <Student_Groups xmlns="480563db-c18d-4607-9a4e-8f350e49cae8">
      <UserInfo>
        <DisplayName/>
        <AccountId xsi:nil="true"/>
        <AccountType/>
      </UserInfo>
    </Student_Groups>
    <Self_Registration_Enabled xmlns="480563db-c18d-4607-9a4e-8f350e49cae8" xsi:nil="true"/>
    <Is_Collaboration_Space_Locked xmlns="480563db-c18d-4607-9a4e-8f350e49cae8" xsi:nil="true"/>
    <Invited_Students xmlns="480563db-c18d-4607-9a4e-8f350e49cae8" xsi:nil="true"/>
    <DefaultSectionNames xmlns="480563db-c18d-4607-9a4e-8f350e49cae8" xsi:nil="true"/>
    <FolderType xmlns="480563db-c18d-4607-9a4e-8f350e49cae8" xsi:nil="true"/>
    <Has_Teacher_Only_SectionGroup xmlns="480563db-c18d-4607-9a4e-8f350e49cae8" xsi:nil="true"/>
    <Invited_Teachers xmlns="480563db-c18d-4607-9a4e-8f350e49cae8" xsi:nil="true"/>
    <Owner xmlns="480563db-c18d-4607-9a4e-8f350e49cae8">
      <UserInfo>
        <DisplayName/>
        <AccountId xsi:nil="true"/>
        <AccountType/>
      </UserInfo>
    </Owner>
    <CultureName xmlns="480563db-c18d-4607-9a4e-8f350e49cae8" xsi:nil="true"/>
  </documentManagement>
</p:properties>
</file>

<file path=customXml/itemProps1.xml><?xml version="1.0" encoding="utf-8"?>
<ds:datastoreItem xmlns:ds="http://schemas.openxmlformats.org/officeDocument/2006/customXml" ds:itemID="{04578156-E255-4A87-AF01-8702A2A36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B0C90-C434-4ACD-8BF8-4B8401826FA3}">
  <ds:schemaRefs>
    <ds:schemaRef ds:uri="http://schemas.microsoft.com/sharepoint/v3/contenttype/forms"/>
  </ds:schemaRefs>
</ds:datastoreItem>
</file>

<file path=customXml/itemProps3.xml><?xml version="1.0" encoding="utf-8"?>
<ds:datastoreItem xmlns:ds="http://schemas.openxmlformats.org/officeDocument/2006/customXml" ds:itemID="{82ADAA5D-D513-4836-9083-F9D3FB7B3735}">
  <ds:schemaRefs>
    <ds:schemaRef ds:uri="http://schemas.microsoft.com/office/2006/metadata/properties"/>
    <ds:schemaRef ds:uri="http://schemas.microsoft.com/office/infopath/2007/PartnerControls"/>
    <ds:schemaRef ds:uri="480563db-c18d-4607-9a4e-8f350e49cae8"/>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138</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Poudre, Pierre-Henri</dc:creator>
  <cp:keywords/>
  <dc:description/>
  <cp:lastModifiedBy>Poudre, Pierre-Henri</cp:lastModifiedBy>
  <cp:revision>1</cp:revision>
  <dcterms:created xsi:type="dcterms:W3CDTF">2020-05-25T16:01:00Z</dcterms:created>
  <dcterms:modified xsi:type="dcterms:W3CDTF">2020-05-25T16:16:00Z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