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3D16" w14:textId="025063D0" w:rsidR="003D4E1C" w:rsidRDefault="003D4E1C" w:rsidP="003D4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  <w:u w:val="single"/>
          <w:lang w:val="fr-CA" w:eastAsia="en-CA"/>
        </w:rPr>
      </w:pPr>
      <w:r w:rsidRPr="003D4E1C">
        <w:rPr>
          <w:rFonts w:eastAsia="Times New Roman" w:cstheme="minorHAnsi"/>
          <w:b/>
          <w:color w:val="222222"/>
          <w:sz w:val="20"/>
          <w:szCs w:val="20"/>
          <w:u w:val="single"/>
          <w:lang w:val="fr-CA" w:eastAsia="en-CA"/>
        </w:rPr>
        <w:t>L’état assassine (ASSASSIN)</w:t>
      </w:r>
    </w:p>
    <w:p w14:paraId="6111DCEE" w14:textId="0555836A" w:rsidR="00A632CE" w:rsidRDefault="00A632CE" w:rsidP="003D4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  <w:u w:val="single"/>
          <w:lang w:val="fr-CA" w:eastAsia="en-CA"/>
        </w:rPr>
      </w:pPr>
    </w:p>
    <w:p w14:paraId="3C9F21AB" w14:textId="1A2D0916" w:rsidR="00A632CE" w:rsidRDefault="00061450" w:rsidP="003D4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  <w:u w:val="single"/>
          <w:lang w:val="fr-CA" w:eastAsia="en-CA"/>
        </w:rPr>
      </w:pPr>
      <w:hyperlink r:id="rId5" w:history="1">
        <w:r w:rsidRPr="00685A19">
          <w:rPr>
            <w:rStyle w:val="Hyperlink"/>
            <w:rFonts w:eastAsia="Times New Roman" w:cstheme="minorHAnsi"/>
            <w:b/>
            <w:sz w:val="20"/>
            <w:szCs w:val="20"/>
            <w:lang w:val="fr-CA" w:eastAsia="en-CA"/>
          </w:rPr>
          <w:t>https://www.youtube.com/watch?v=UVBfRWrSD04</w:t>
        </w:r>
      </w:hyperlink>
    </w:p>
    <w:p w14:paraId="57347D4C" w14:textId="77777777" w:rsidR="003D4E1C" w:rsidRDefault="003D4E1C" w:rsidP="003D4E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CA" w:eastAsia="en-CA"/>
        </w:rPr>
      </w:pP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[Refrain 1] (X2)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 xml:space="preserve">Un exemple Malek </w:t>
      </w:r>
      <w:proofErr w:type="spellStart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Oussekine</w:t>
      </w:r>
      <w:proofErr w:type="spellEnd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6" w:anchor="note-5065272" w:history="1"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Makomé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 en a été victime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7" w:anchor="note-8622573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À deux doigts Rodney King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Paix à toutes les victimes !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</w:p>
    <w:p w14:paraId="03CEDAD6" w14:textId="727E30F7" w:rsidR="003D4E1C" w:rsidRDefault="003D4E1C" w:rsidP="003D4E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CA" w:eastAsia="en-CA"/>
        </w:rPr>
      </w:pPr>
      <w:r w:rsidRPr="003D4E1C">
        <w:rPr>
          <w:rFonts w:eastAsia="Times New Roman" w:cstheme="minorHAnsi"/>
          <w:b/>
          <w:color w:val="222222"/>
          <w:sz w:val="20"/>
          <w:szCs w:val="20"/>
          <w:lang w:val="fr-CA" w:eastAsia="en-CA"/>
        </w:rPr>
        <w:t>[Couplet 1]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Shoot, shoot, le rythme suit sa route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8" w:anchor="note-2018718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Plus de doutes le posse Assassin fait partie des gens qu'on écoute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Qui sont les criminels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Qui sont ceux qu'on enferme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9" w:anchor="note-8622638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À l'école on nous impose des modèles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Mais la vie, me révèle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côté réel des fils de pute qui nous gouvernent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0" w:anchor="note-1255229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Pas un mot sur les crimes quand l’État assassine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1" w:anchor="note-7494355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On t'opprime, si ça ne va pas on te supprime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2" w:anchor="note-2018719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Po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po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po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 voilà comment la police s'exprime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3" w:anchor="note-319467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Personne d'entre nous ne veut finir comme Malik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Oussekine</w:t>
        </w:r>
        <w:proofErr w:type="spellEnd"/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la police est comme un gang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4" w:anchor="note-2018729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De l'Afrique Noire au Maghreb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hyperlink r:id="rId15" w:anchor="note-2018724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et de la Corse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hyperlink r:id="rId16" w:anchor="note-2018726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à l'Irlande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Les minorités se lèvent, notre sang vient de la même sève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C'est pour ça qu'il n'y a jamais de trêve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Je ne vote pas, la politique institutionnelle ne m'intéresse pas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 xml:space="preserve">Je rappe pour les </w:t>
      </w:r>
      <w:proofErr w:type="spellStart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bas fonds</w:t>
      </w:r>
      <w:proofErr w:type="spellEnd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, pas pour les bouffons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Notre cul n'est pas à vendre mais pour le tien j'ai du plomb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La justice juge sur des critères bien définis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80% des prisonniers sont ouvriers chômeurs ou sans logis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Combien de keufs sont incarcérés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7" w:anchor="note-3263938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Dites-moi simplement dans l'histoire</w:t>
        </w:r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br/>
          <w:t>Le nombre d'hommes politiques déjà condamnés ?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8" w:anchor="note-1255233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Christophe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Matieu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, Mohamed Diab ou le petit Thibeau</w:t>
        </w:r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br/>
          <w:t>Sont tombés sous les balles les porcs qui ont tiré sont bien au chaud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Et nous on nous reproche de semer la panique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19" w:anchor="note-319515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Atteinte à la sûreté de l’État quand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Rockin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' s'excite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La jeunesse n'a pas besoin d'Assassin pour voir que l’État nous nique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Et toutes ces conneries me donnent envie de shooter un ministre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 xml:space="preserve">Zingue, </w:t>
      </w:r>
      <w:proofErr w:type="spellStart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zoung</w:t>
      </w:r>
      <w:proofErr w:type="spellEnd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, </w:t>
      </w:r>
      <w:proofErr w:type="spellStart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zam</w:t>
      </w:r>
      <w:proofErr w:type="spellEnd"/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le underground s'exprime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Pendant que jour après jour l’État assassine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[Refrain]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0" w:anchor="note-1255238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Car l’État assassine, un exemple Malik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Oussekine</w:t>
        </w:r>
        <w:proofErr w:type="spellEnd"/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la police est comme un gang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1" w:anchor="note-319500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Car l’État assassine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Makomé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 en a été victime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la police est comme un gang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2" w:anchor="note-319482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Car l’État assassine à deux doigts Rodney King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paix à toutes les victimes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b/>
          <w:color w:val="222222"/>
          <w:sz w:val="20"/>
          <w:szCs w:val="20"/>
          <w:lang w:val="fr-CA" w:eastAsia="en-CA"/>
        </w:rPr>
        <w:t>[Couplet 2]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Vous voulez qu'on respecte votre État policier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Vous nous dites que tous les flics ne sont pas mauvais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Que si la police n'était pas là ce serait pire encore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Que la société a besoin de vous sans compter ses morts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lastRenderedPageBreak/>
        <w:t>Mais c'est fini, le peuple se réveille et nous demandons des comptes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pouvoir judiciaire doit prendre au sérieux ce que l'on raconte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Car lourde est l'ambiance quand la bavure frappe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La police et l'armée sont des gangs organisés donc je prends mes marques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3" w:anchor="note-2018733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Un exemple leur comportement dans les émeutes du 18eme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Ils frappent les jeunes les vieux les enfants afin que l'ordre règne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Nous ne sommes pas au premier chapitre des enculeries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Politiques, financières, policières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business des affaires est prospère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Quand il se règle dans les couloirs des ministères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Et pendant qu'Assassin est censuré quand il s'exprime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gouvernement est à la tête d'un État qui assassine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b/>
          <w:color w:val="222222"/>
          <w:sz w:val="20"/>
          <w:szCs w:val="20"/>
          <w:lang w:val="fr-CA" w:eastAsia="en-CA"/>
        </w:rPr>
        <w:t>[Refrain]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hyperlink r:id="rId24" w:anchor="note-1255238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Car l’État assassine, un exemple Malik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Oussekine</w:t>
        </w:r>
        <w:proofErr w:type="spellEnd"/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la police est comme un gang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5" w:anchor="note-319500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Car l’État assassine </w:t>
        </w:r>
        <w:proofErr w:type="spellStart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Makomé</w:t>
        </w:r>
        <w:proofErr w:type="spellEnd"/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 xml:space="preserve"> en a été victime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la police est comme un gang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6" w:anchor="note-319482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Car l’État assassine à deux doigts Rodney King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Bing, bang, paix à toutes les victimes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7" w:anchor="note-11283737" w:history="1">
        <w:r w:rsidRPr="003D4E1C">
          <w:rPr>
            <w:rFonts w:eastAsia="Times New Roman" w:cstheme="minorHAnsi"/>
            <w:b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[Couplet 3]</w:t>
        </w:r>
      </w:hyperlink>
      <w:r w:rsidRPr="003D4E1C">
        <w:rPr>
          <w:rFonts w:eastAsia="Times New Roman" w:cstheme="minorHAnsi"/>
          <w:sz w:val="20"/>
          <w:szCs w:val="20"/>
          <w:lang w:val="fr-CA" w:eastAsia="en-CA"/>
        </w:rPr>
        <w:t xml:space="preserve"> 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t>Bing bang yeah money je parle des bavures policières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Oui mon frère quand dans un éclair tout s'arrête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Quand tu prends une bastos en pleine tête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Par les responsable du maintien de l'ordre public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De l'ordre public, ou de l'ordre politique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Du délire d'un flic ou l'erreur est humaine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Alors moi aussi, dites-moi, je dégaine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crime, est-ce un produit du système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La haine appelle la haine si ton esprit se referme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doigt sur la gâchette, mon front transpire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Mon cœur bat plus vite mes pulsations s’excitent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 sang coule dans mes yeux mais je mérite mieux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Pourquoi le shooter lui et pas un autre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Si je shoote ce keuf, je devrais shooter les autres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Mais ce sont des hommes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Ça y est ma tête explose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Toutes les valeurs s'entrechoquent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Car la question que je me pose est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Doit-on répondre de la même manière aux violences policières ?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Mais je ne changerais pas le cours de l'histoire si je shoote un commissaire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Si il a buté mon frère, ça pourrait me satisfaire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hyperlink r:id="rId28" w:anchor="note-8410134" w:history="1">
        <w:r w:rsidRPr="003D4E1C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shd w:val="clear" w:color="auto" w:fill="DDDDDD"/>
            <w:lang w:val="fr-CA" w:eastAsia="en-CA"/>
          </w:rPr>
          <w:t>Mais le cul entre quatre murs il ne me restera que la prière</w:t>
        </w:r>
      </w:hyperlink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Oh shit ! Ma personne s'excite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Et mes doigts sur le calibre sont moites tremblent et s'agitent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Les secondes paraissent des heures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Et l'odeur de l'acier dans ma main a un goût de rancœur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Tant pis je shoote, tant pis je shoote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Je n'en ai plus rien à foutre dans ma tête il n'y a plus de doute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  <w:t>Eh Squat réveille-toi...</w:t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color w:val="222222"/>
          <w:sz w:val="20"/>
          <w:szCs w:val="20"/>
          <w:lang w:val="fr-CA" w:eastAsia="en-CA"/>
        </w:rPr>
        <w:br/>
      </w:r>
      <w:r w:rsidRPr="003D4E1C">
        <w:rPr>
          <w:rFonts w:eastAsia="Times New Roman" w:cstheme="minorHAnsi"/>
          <w:b/>
          <w:color w:val="222222"/>
          <w:sz w:val="20"/>
          <w:szCs w:val="20"/>
          <w:lang w:val="fr-CA" w:eastAsia="en-CA"/>
        </w:rPr>
        <w:t>[Refrain]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</w:p>
    <w:p w14:paraId="53C84E3C" w14:textId="43FD30DF" w:rsidR="00B37103" w:rsidRDefault="00E16FA9" w:rsidP="00C24FD7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CA" w:eastAsia="en-CA"/>
        </w:rPr>
      </w:pP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lastRenderedPageBreak/>
        <w:t>Activité</w:t>
      </w:r>
      <w:r w:rsidR="00B37103">
        <w:rPr>
          <w:rFonts w:eastAsia="Times New Roman" w:cstheme="minorHAnsi"/>
          <w:color w:val="222222"/>
          <w:sz w:val="20"/>
          <w:szCs w:val="20"/>
          <w:lang w:val="fr-CA" w:eastAsia="en-CA"/>
        </w:rPr>
        <w:t> d’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>écoute</w:t>
      </w:r>
      <w:r w:rsidR="00B37103">
        <w:rPr>
          <w:rFonts w:eastAsia="Times New Roman" w:cstheme="minorHAnsi"/>
          <w:color w:val="222222"/>
          <w:sz w:val="20"/>
          <w:szCs w:val="20"/>
          <w:lang w:val="fr-CA" w:eastAsia="en-CA"/>
        </w:rPr>
        <w:t> :</w:t>
      </w:r>
      <w:r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r w:rsidR="00EA1951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r w:rsidR="00B8442F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Écoutez la chanson </w:t>
      </w:r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1 fois sans le texte commencez </w:t>
      </w:r>
      <w:proofErr w:type="spellStart"/>
      <w:proofErr w:type="gramStart"/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>a</w:t>
      </w:r>
      <w:proofErr w:type="spellEnd"/>
      <w:proofErr w:type="gramEnd"/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remplir la </w:t>
      </w:r>
      <w:proofErr w:type="spellStart"/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>premiere</w:t>
      </w:r>
      <w:proofErr w:type="spellEnd"/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partie d</w:t>
      </w:r>
      <w:r w:rsidR="00D4623D">
        <w:rPr>
          <w:rFonts w:eastAsia="Times New Roman" w:cstheme="minorHAnsi"/>
          <w:color w:val="222222"/>
          <w:sz w:val="20"/>
          <w:szCs w:val="20"/>
          <w:lang w:val="fr-CA" w:eastAsia="en-CA"/>
        </w:rPr>
        <w:t>e la section « impressions »</w:t>
      </w:r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>, puis</w:t>
      </w:r>
      <w:r w:rsidR="00D4623D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</w:t>
      </w:r>
      <w:proofErr w:type="spellStart"/>
      <w:r w:rsidR="00D4623D">
        <w:rPr>
          <w:rFonts w:eastAsia="Times New Roman" w:cstheme="minorHAnsi"/>
          <w:color w:val="222222"/>
          <w:sz w:val="20"/>
          <w:szCs w:val="20"/>
          <w:lang w:val="fr-CA" w:eastAsia="en-CA"/>
        </w:rPr>
        <w:t>ecoutez</w:t>
      </w:r>
      <w:proofErr w:type="spellEnd"/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une autre fois avec le texte</w:t>
      </w:r>
      <w:r w:rsidR="00D4623D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et complétez vos impressions</w:t>
      </w:r>
      <w:r w:rsidR="001D2047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. </w:t>
      </w:r>
      <w:proofErr w:type="spellStart"/>
      <w:r w:rsidR="00CE4985">
        <w:rPr>
          <w:rFonts w:eastAsia="Times New Roman" w:cstheme="minorHAnsi"/>
          <w:color w:val="222222"/>
          <w:sz w:val="20"/>
          <w:szCs w:val="20"/>
          <w:lang w:val="fr-CA" w:eastAsia="en-CA"/>
        </w:rPr>
        <w:t>Developpez</w:t>
      </w:r>
      <w:proofErr w:type="spellEnd"/>
      <w:r w:rsidR="00CE4985">
        <w:rPr>
          <w:rFonts w:eastAsia="Times New Roman" w:cstheme="minorHAnsi"/>
          <w:color w:val="222222"/>
          <w:sz w:val="20"/>
          <w:szCs w:val="20"/>
          <w:lang w:val="fr-CA" w:eastAsia="en-CA"/>
        </w:rPr>
        <w:t xml:space="preserve"> ensuite la partie analyse en vous appuyant sur le texte et son contenu, tout en effectuant des liens avec l’</w:t>
      </w:r>
      <w:proofErr w:type="spellStart"/>
      <w:r w:rsidR="00CE4985">
        <w:rPr>
          <w:rFonts w:eastAsia="Times New Roman" w:cstheme="minorHAnsi"/>
          <w:color w:val="222222"/>
          <w:sz w:val="20"/>
          <w:szCs w:val="20"/>
          <w:lang w:val="fr-CA" w:eastAsia="en-CA"/>
        </w:rPr>
        <w:t>actualite</w:t>
      </w:r>
      <w:proofErr w:type="spellEnd"/>
      <w:r w:rsidR="00C24FD7">
        <w:rPr>
          <w:rFonts w:eastAsia="Times New Roman" w:cstheme="minorHAnsi"/>
          <w:color w:val="222222"/>
          <w:sz w:val="20"/>
          <w:szCs w:val="20"/>
          <w:lang w:val="fr-CA" w:eastAsia="en-CA"/>
        </w:rPr>
        <w:t>.</w:t>
      </w:r>
    </w:p>
    <w:p w14:paraId="6348BF0A" w14:textId="77777777" w:rsidR="00C24FD7" w:rsidRPr="00C24FD7" w:rsidRDefault="00C24FD7" w:rsidP="00C24FD7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CA" w:eastAsia="en-CA"/>
        </w:rPr>
      </w:pPr>
    </w:p>
    <w:p w14:paraId="43D87780" w14:textId="2AA695A9" w:rsidR="00B37103" w:rsidRPr="002920C6" w:rsidRDefault="00B37103" w:rsidP="00B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920C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P</w:t>
      </w:r>
      <w:r w:rsidRPr="00EA152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endant l’écoute </w:t>
      </w:r>
      <w:r w:rsidRPr="002920C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:</w:t>
      </w:r>
    </w:p>
    <w:p w14:paraId="626D4463" w14:textId="77777777" w:rsidR="00B37103" w:rsidRPr="002920C6" w:rsidRDefault="00B37103" w:rsidP="00B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Mes impressions générales</w:t>
      </w: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</w:t>
      </w:r>
    </w:p>
    <w:p w14:paraId="14E57078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47888058">
          <v:rect id="_x0000_i1025" style="width:463.3pt;height:.5pt" o:hrpct="990" o:hralign="center" o:hrstd="t" o:hr="t" fillcolor="#a0a0a0" stroked="f"/>
        </w:pict>
      </w:r>
    </w:p>
    <w:p w14:paraId="411871A7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CCE723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5AB08EAD">
          <v:rect id="_x0000_i1026" style="width:463.3pt;height:.5pt" o:hrpct="990" o:hralign="center" o:hrstd="t" o:hr="t" fillcolor="#a0a0a0" stroked="f"/>
        </w:pict>
      </w:r>
    </w:p>
    <w:p w14:paraId="0CCC10E5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B0D93E" w14:textId="77777777" w:rsidR="00B37103" w:rsidRPr="00EA1528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 w:rsidRPr="002920C6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>Mes impressions</w:t>
      </w:r>
      <w:r w:rsidRPr="00EA1528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 xml:space="preserve"> </w:t>
      </w:r>
    </w:p>
    <w:p w14:paraId="1A8ACDE8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gramStart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></w:t>
      </w: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Sur</w:t>
      </w:r>
      <w:proofErr w:type="gramEnd"/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la musique</w:t>
      </w: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</w:t>
      </w:r>
    </w:p>
    <w:p w14:paraId="5A0A0177" w14:textId="77777777" w:rsidR="00B37103" w:rsidRPr="00B8613C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CE7174F" w14:textId="77777777" w:rsidR="00B37103" w:rsidRPr="00B8613C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8760CD0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425E7377">
          <v:rect id="_x0000_i1027" style="width:463.3pt;height:.5pt" o:hrpct="990" o:hralign="center" o:hrstd="t" o:hr="t" fillcolor="#a0a0a0" stroked="f"/>
        </w:pict>
      </w:r>
    </w:p>
    <w:p w14:paraId="43D65C9B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AB865F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>  Sur</w:t>
      </w:r>
      <w:proofErr w:type="gramEnd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 </w:t>
      </w:r>
      <w:proofErr w:type="spellStart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>texte</w:t>
      </w:r>
      <w:proofErr w:type="spellEnd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7C4E98BD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3C80764B">
          <v:rect id="_x0000_i1028" style="width:463.3pt;height:.5pt" o:hrpct="990" o:hralign="center" o:hrstd="t" o:hr="t" fillcolor="#a0a0a0" stroked="f"/>
        </w:pict>
      </w:r>
    </w:p>
    <w:p w14:paraId="6E468DA2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B46D2D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274701D3">
          <v:rect id="_x0000_i1029" style="width:463.3pt;height:.5pt" o:hrpct="990" o:hralign="center" o:hrstd="t" o:hr="t" fillcolor="#a0a0a0" stroked="f"/>
        </w:pict>
      </w:r>
    </w:p>
    <w:p w14:paraId="5BCD0B6C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3C114A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gramStart"/>
      <w:r w:rsidRPr="002920C6">
        <w:rPr>
          <w:rFonts w:ascii="Times New Roman" w:eastAsia="Times New Roman" w:hAnsi="Times New Roman" w:cs="Times New Roman"/>
          <w:sz w:val="24"/>
          <w:szCs w:val="24"/>
          <w:lang w:eastAsia="en-CA"/>
        </w:rPr>
        <w:t></w:t>
      </w: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Sur</w:t>
      </w:r>
      <w:proofErr w:type="gramEnd"/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la thématique et le message</w:t>
      </w: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  <w:r w:rsidRPr="002920C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</w:t>
      </w:r>
    </w:p>
    <w:p w14:paraId="6F7022AA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6A1DC8AD">
          <v:rect id="_x0000_i1030" style="width:463.3pt;height:.5pt" o:hrpct="990" o:hralign="center" o:hrstd="t" o:hr="t" fillcolor="#a0a0a0" stroked="f"/>
        </w:pict>
      </w:r>
    </w:p>
    <w:p w14:paraId="3BEECB58" w14:textId="77777777" w:rsidR="00B37103" w:rsidRPr="002920C6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FBC4E9" w14:textId="63EE8CC7" w:rsidR="00B37103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13A88A90">
          <v:rect id="_x0000_i1046" style="width:463.3pt;height:.5pt" o:hrpct="990" o:hralign="center" o:hrstd="t" o:hr="t" fillcolor="#a0a0a0" stroked="f"/>
        </w:pict>
      </w:r>
    </w:p>
    <w:p w14:paraId="3F1853E5" w14:textId="77777777" w:rsidR="00E16FA9" w:rsidRPr="002920C6" w:rsidRDefault="00E16FA9" w:rsidP="00E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5882BDD9">
          <v:rect id="_x0000_i1048" style="width:463.3pt;height:.5pt" o:hrpct="990" o:hralign="center" o:hrstd="t" o:hr="t" fillcolor="#a0a0a0" stroked="f"/>
        </w:pict>
      </w:r>
    </w:p>
    <w:p w14:paraId="23575E05" w14:textId="77777777" w:rsidR="00E16FA9" w:rsidRPr="002920C6" w:rsidRDefault="00E16FA9" w:rsidP="00E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BE0599" w14:textId="77777777" w:rsidR="00B37103" w:rsidRPr="00EA1528" w:rsidRDefault="00B37103" w:rsidP="00B3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7E98816" w14:textId="6DCC6840" w:rsidR="00B37103" w:rsidRPr="00EA1528" w:rsidRDefault="00B37103" w:rsidP="00B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 w:eastAsia="en-CA"/>
        </w:rPr>
      </w:pPr>
      <w:r w:rsidRPr="00EA15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 w:eastAsia="en-CA"/>
        </w:rPr>
        <w:t>Après l’écoute</w:t>
      </w:r>
      <w:r w:rsidR="00EA19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 w:eastAsia="en-CA"/>
        </w:rPr>
        <w:t xml:space="preserve"> et analyse :</w:t>
      </w:r>
    </w:p>
    <w:p w14:paraId="3516951A" w14:textId="77777777" w:rsidR="00B37103" w:rsidRPr="00EA1528" w:rsidRDefault="00B37103" w:rsidP="00B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 w:rsidRPr="00EA1528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>Mon interprétation de la chanson</w:t>
      </w:r>
    </w:p>
    <w:p w14:paraId="3E62C982" w14:textId="77777777" w:rsidR="00B37103" w:rsidRPr="00EA1528" w:rsidRDefault="00B37103" w:rsidP="00B371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Donner un titre à chaque partie de la chanson</w:t>
      </w:r>
    </w:p>
    <w:p w14:paraId="6ED94981" w14:textId="3F7C9CA4" w:rsidR="00B37103" w:rsidRDefault="00B37103" w:rsidP="00B371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Quel est le message de la chanson (100 mots au minimum)</w:t>
      </w:r>
    </w:p>
    <w:p w14:paraId="2A921F1D" w14:textId="55BE774E" w:rsidR="009D00AE" w:rsidRPr="00EA1528" w:rsidRDefault="009D00AE" w:rsidP="00B371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Quels liens peux-tu faire avec l’actualité du moment </w:t>
      </w:r>
    </w:p>
    <w:p w14:paraId="20E5CC6E" w14:textId="77777777" w:rsidR="00B37103" w:rsidRDefault="00B37103" w:rsidP="00B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A1528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>Justification:</w:t>
      </w:r>
      <w:r w:rsidRPr="00EA15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Pour chaque idée, citez une phrase qui justifie cette idée. Dites dans quelle strophe se trouve la phrase.</w:t>
      </w:r>
    </w:p>
    <w:p w14:paraId="61F678E3" w14:textId="77777777" w:rsidR="00B37103" w:rsidRPr="00B37103" w:rsidRDefault="00B37103" w:rsidP="003D4E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CA" w:eastAsia="en-CA"/>
        </w:rPr>
      </w:pPr>
    </w:p>
    <w:sectPr w:rsidR="00B37103" w:rsidRPr="00B37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61F99"/>
    <w:multiLevelType w:val="hybridMultilevel"/>
    <w:tmpl w:val="D590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C"/>
    <w:rsid w:val="00013CB7"/>
    <w:rsid w:val="00061450"/>
    <w:rsid w:val="00106048"/>
    <w:rsid w:val="001D2047"/>
    <w:rsid w:val="003D4E1C"/>
    <w:rsid w:val="009D00AE"/>
    <w:rsid w:val="00A632CE"/>
    <w:rsid w:val="00B37103"/>
    <w:rsid w:val="00B8442F"/>
    <w:rsid w:val="00C24FD7"/>
    <w:rsid w:val="00CE4985"/>
    <w:rsid w:val="00D4623D"/>
    <w:rsid w:val="00E16FA9"/>
    <w:rsid w:val="00E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6E67"/>
  <w15:chartTrackingRefBased/>
  <w15:docId w15:val="{6F98CF1D-6EC9-436A-A166-243591F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1C"/>
    <w:rPr>
      <w:color w:val="0000FF"/>
      <w:u w:val="single"/>
    </w:rPr>
  </w:style>
  <w:style w:type="character" w:customStyle="1" w:styleId="u-noselect">
    <w:name w:val="u-noselect"/>
    <w:basedOn w:val="DefaultParagraphFont"/>
    <w:rsid w:val="003D4E1C"/>
  </w:style>
  <w:style w:type="character" w:styleId="UnresolvedMention">
    <w:name w:val="Unresolved Mention"/>
    <w:basedOn w:val="DefaultParagraphFont"/>
    <w:uiPriority w:val="99"/>
    <w:semiHidden/>
    <w:unhideWhenUsed/>
    <w:rsid w:val="00061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103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Assassin-francais-letat-assassine-lyrics" TargetMode="External"/><Relationship Id="rId13" Type="http://schemas.openxmlformats.org/officeDocument/2006/relationships/hyperlink" Target="https://genius.com/Assassin-francais-letat-assassine-lyrics" TargetMode="External"/><Relationship Id="rId18" Type="http://schemas.openxmlformats.org/officeDocument/2006/relationships/hyperlink" Target="https://genius.com/Assassin-francais-letat-assassine-lyrics" TargetMode="External"/><Relationship Id="rId26" Type="http://schemas.openxmlformats.org/officeDocument/2006/relationships/hyperlink" Target="https://genius.com/Assassin-francais-letat-assassine-lyri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ius.com/Assassin-francais-letat-assassine-lyrics" TargetMode="External"/><Relationship Id="rId7" Type="http://schemas.openxmlformats.org/officeDocument/2006/relationships/hyperlink" Target="https://genius.com/Assassin-francais-letat-assassine-lyrics" TargetMode="External"/><Relationship Id="rId12" Type="http://schemas.openxmlformats.org/officeDocument/2006/relationships/hyperlink" Target="https://genius.com/Assassin-francais-letat-assassine-lyrics" TargetMode="External"/><Relationship Id="rId17" Type="http://schemas.openxmlformats.org/officeDocument/2006/relationships/hyperlink" Target="https://genius.com/Assassin-francais-letat-assassine-lyrics" TargetMode="External"/><Relationship Id="rId25" Type="http://schemas.openxmlformats.org/officeDocument/2006/relationships/hyperlink" Target="https://genius.com/Assassin-francais-letat-assassine-lyr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ius.com/Assassin-francais-letat-assassine-lyrics" TargetMode="External"/><Relationship Id="rId20" Type="http://schemas.openxmlformats.org/officeDocument/2006/relationships/hyperlink" Target="https://genius.com/Assassin-francais-letat-assassine-lyric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nius.com/Assassin-francais-letat-assassine-lyrics" TargetMode="External"/><Relationship Id="rId11" Type="http://schemas.openxmlformats.org/officeDocument/2006/relationships/hyperlink" Target="https://genius.com/Assassin-francais-letat-assassine-lyrics" TargetMode="External"/><Relationship Id="rId24" Type="http://schemas.openxmlformats.org/officeDocument/2006/relationships/hyperlink" Target="https://genius.com/Assassin-francais-letat-assassine-lyrics" TargetMode="External"/><Relationship Id="rId5" Type="http://schemas.openxmlformats.org/officeDocument/2006/relationships/hyperlink" Target="https://www.youtube.com/watch?v=UVBfRWrSD04" TargetMode="External"/><Relationship Id="rId15" Type="http://schemas.openxmlformats.org/officeDocument/2006/relationships/hyperlink" Target="https://genius.com/Assassin-francais-letat-assassine-lyrics" TargetMode="External"/><Relationship Id="rId23" Type="http://schemas.openxmlformats.org/officeDocument/2006/relationships/hyperlink" Target="https://genius.com/Assassin-francais-letat-assassine-lyrics" TargetMode="External"/><Relationship Id="rId28" Type="http://schemas.openxmlformats.org/officeDocument/2006/relationships/hyperlink" Target="https://genius.com/Assassin-francais-letat-assassine-lyrics" TargetMode="External"/><Relationship Id="rId10" Type="http://schemas.openxmlformats.org/officeDocument/2006/relationships/hyperlink" Target="https://genius.com/Assassin-francais-letat-assassine-lyrics" TargetMode="External"/><Relationship Id="rId19" Type="http://schemas.openxmlformats.org/officeDocument/2006/relationships/hyperlink" Target="https://genius.com/Assassin-francais-letat-assassine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Assassin-francais-letat-assassine-lyrics" TargetMode="External"/><Relationship Id="rId14" Type="http://schemas.openxmlformats.org/officeDocument/2006/relationships/hyperlink" Target="https://genius.com/Assassin-francais-letat-assassine-lyrics" TargetMode="External"/><Relationship Id="rId22" Type="http://schemas.openxmlformats.org/officeDocument/2006/relationships/hyperlink" Target="https://genius.com/Assassin-francais-letat-assassine-lyrics" TargetMode="External"/><Relationship Id="rId27" Type="http://schemas.openxmlformats.org/officeDocument/2006/relationships/hyperlink" Target="https://genius.com/Assassin-francais-letat-assassine-lyric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14</cp:revision>
  <dcterms:created xsi:type="dcterms:W3CDTF">2019-05-07T15:47:00Z</dcterms:created>
  <dcterms:modified xsi:type="dcterms:W3CDTF">2020-06-08T15:41:00Z</dcterms:modified>
</cp:coreProperties>
</file>