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45562" w14:textId="2EDA27CB" w:rsidR="000A040B" w:rsidRPr="000A040B" w:rsidRDefault="000A040B" w:rsidP="000A040B">
      <w:pPr>
        <w:pStyle w:val="NoSpacing"/>
        <w:shd w:val="clear" w:color="auto" w:fill="BFBFBF" w:themeFill="background1" w:themeFillShade="BF"/>
        <w:rPr>
          <w:rFonts w:ascii="Times New Roman" w:hAnsi="Times New Roman" w:cs="Times New Roman"/>
          <w:bCs/>
          <w:color w:val="FFFFFF" w:themeColor="background1"/>
          <w:sz w:val="24"/>
          <w:szCs w:val="24"/>
          <w:lang w:val="fr-CA" w:eastAsia="en-CA"/>
        </w:rPr>
      </w:pPr>
    </w:p>
    <w:p w14:paraId="69DC6199" w14:textId="77777777" w:rsidR="000A040B" w:rsidRPr="007B0266" w:rsidRDefault="000A040B" w:rsidP="000A040B">
      <w:pPr>
        <w:pStyle w:val="NoSpacing"/>
        <w:jc w:val="center"/>
        <w:rPr>
          <w:rFonts w:ascii="Times New Roman" w:hAnsi="Times New Roman" w:cs="Times New Roman"/>
          <w:sz w:val="24"/>
          <w:szCs w:val="24"/>
          <w:lang w:val="fr-CA" w:eastAsia="en-CA"/>
        </w:rPr>
      </w:pPr>
      <w:r w:rsidRPr="007B0266">
        <w:rPr>
          <w:rFonts w:ascii="Times New Roman" w:hAnsi="Times New Roman" w:cs="Times New Roman"/>
          <w:noProof/>
          <w:sz w:val="24"/>
          <w:szCs w:val="24"/>
          <w:lang w:val="fr-CA" w:eastAsia="en-CA"/>
        </w:rPr>
        <w:drawing>
          <wp:inline distT="0" distB="0" distL="0" distR="0" wp14:anchorId="67466466" wp14:editId="12867ED7">
            <wp:extent cx="4424289" cy="5589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463590" cy="5639400"/>
                    </a:xfrm>
                    <a:prstGeom prst="rect">
                      <a:avLst/>
                    </a:prstGeom>
                  </pic:spPr>
                </pic:pic>
              </a:graphicData>
            </a:graphic>
          </wp:inline>
        </w:drawing>
      </w:r>
    </w:p>
    <w:p w14:paraId="469911FC" w14:textId="77777777" w:rsidR="000A040B" w:rsidRPr="007B0266" w:rsidRDefault="000A040B" w:rsidP="000A040B">
      <w:pPr>
        <w:pStyle w:val="NoSpacing"/>
        <w:jc w:val="center"/>
        <w:rPr>
          <w:rFonts w:ascii="Times New Roman" w:hAnsi="Times New Roman" w:cs="Times New Roman"/>
          <w:sz w:val="24"/>
          <w:szCs w:val="24"/>
          <w:lang w:val="fr-CA" w:eastAsia="en-CA"/>
        </w:rPr>
      </w:pPr>
    </w:p>
    <w:p w14:paraId="7953BD7F" w14:textId="77777777" w:rsidR="000A040B" w:rsidRPr="007B0266" w:rsidRDefault="000A040B" w:rsidP="000A040B">
      <w:pPr>
        <w:pStyle w:val="NoSpacing"/>
        <w:jc w:val="center"/>
        <w:rPr>
          <w:rFonts w:ascii="Times New Roman" w:hAnsi="Times New Roman" w:cs="Times New Roman"/>
          <w:sz w:val="24"/>
          <w:szCs w:val="24"/>
          <w:lang w:val="fr-CA" w:eastAsia="en-CA"/>
        </w:rPr>
      </w:pPr>
    </w:p>
    <w:p w14:paraId="1C999FE2" w14:textId="77777777" w:rsidR="000A040B" w:rsidRPr="007B0266" w:rsidRDefault="000A040B" w:rsidP="000A040B">
      <w:pPr>
        <w:pStyle w:val="NoSpacing"/>
        <w:jc w:val="center"/>
        <w:rPr>
          <w:rFonts w:ascii="Times New Roman" w:hAnsi="Times New Roman" w:cs="Times New Roman"/>
          <w:sz w:val="24"/>
          <w:szCs w:val="24"/>
          <w:lang w:val="fr-CA" w:eastAsia="en-CA"/>
        </w:rPr>
      </w:pPr>
    </w:p>
    <w:p w14:paraId="4C97668F" w14:textId="77777777" w:rsidR="000A040B" w:rsidRPr="007B0266" w:rsidRDefault="000A040B" w:rsidP="000A040B">
      <w:pPr>
        <w:pStyle w:val="NoSpacing"/>
        <w:jc w:val="center"/>
        <w:rPr>
          <w:rFonts w:ascii="Times New Roman" w:hAnsi="Times New Roman" w:cs="Times New Roman"/>
          <w:sz w:val="24"/>
          <w:szCs w:val="24"/>
          <w:lang w:val="fr-CA" w:eastAsia="en-CA"/>
        </w:rPr>
      </w:pPr>
      <w:r w:rsidRPr="007B0266">
        <w:rPr>
          <w:rFonts w:ascii="Times New Roman" w:hAnsi="Times New Roman" w:cs="Times New Roman"/>
          <w:sz w:val="24"/>
          <w:szCs w:val="24"/>
          <w:lang w:val="fr-CA" w:eastAsia="en-CA"/>
        </w:rPr>
        <w:t>De Matthieu Kassovitz (1995)</w:t>
      </w:r>
    </w:p>
    <w:p w14:paraId="7C6D583C" w14:textId="77777777" w:rsidR="000A040B" w:rsidRDefault="000A040B" w:rsidP="000A040B">
      <w:pPr>
        <w:pStyle w:val="NoSpacing"/>
        <w:ind w:left="1080"/>
        <w:rPr>
          <w:rFonts w:ascii="Times New Roman" w:hAnsi="Times New Roman" w:cs="Times New Roman"/>
          <w:sz w:val="24"/>
          <w:szCs w:val="24"/>
          <w:lang w:val="fr-CA" w:eastAsia="en-CA"/>
        </w:rPr>
      </w:pPr>
    </w:p>
    <w:p w14:paraId="33111023" w14:textId="77777777" w:rsidR="000A040B" w:rsidRPr="00BA4DC4" w:rsidRDefault="000A040B" w:rsidP="000A040B">
      <w:pPr>
        <w:pStyle w:val="NoSpacing"/>
        <w:ind w:left="1080"/>
        <w:rPr>
          <w:rFonts w:ascii="Times New Roman" w:hAnsi="Times New Roman" w:cs="Times New Roman"/>
          <w:sz w:val="24"/>
          <w:szCs w:val="24"/>
          <w:lang w:val="fr-CA" w:eastAsia="en-CA"/>
        </w:rPr>
      </w:pPr>
      <w:r w:rsidRPr="00BA4DC4">
        <w:rPr>
          <w:rFonts w:ascii="Times New Roman" w:hAnsi="Times New Roman" w:cs="Times New Roman"/>
          <w:sz w:val="24"/>
          <w:szCs w:val="24"/>
          <w:lang w:val="fr-CA" w:eastAsia="en-CA"/>
        </w:rPr>
        <w:t>Analyse de la citation</w:t>
      </w:r>
    </w:p>
    <w:p w14:paraId="30A4DEE4" w14:textId="77777777" w:rsidR="000A040B" w:rsidRPr="00BA4DC4" w:rsidRDefault="000A040B" w:rsidP="000A040B">
      <w:pPr>
        <w:pStyle w:val="NoSpacing"/>
        <w:rPr>
          <w:rFonts w:ascii="Times New Roman" w:hAnsi="Times New Roman" w:cs="Times New Roman"/>
          <w:sz w:val="24"/>
          <w:szCs w:val="24"/>
          <w:lang w:val="fr-CA" w:eastAsia="en-CA"/>
        </w:rPr>
      </w:pPr>
    </w:p>
    <w:p w14:paraId="400791F1" w14:textId="77777777" w:rsidR="000A040B" w:rsidRPr="00BA4DC4" w:rsidRDefault="000A040B" w:rsidP="000A040B">
      <w:pPr>
        <w:pStyle w:val="NoSpacing"/>
        <w:jc w:val="center"/>
        <w:rPr>
          <w:rFonts w:ascii="Times New Roman" w:hAnsi="Times New Roman" w:cs="Times New Roman"/>
          <w:sz w:val="24"/>
          <w:szCs w:val="24"/>
          <w:lang w:val="fr-CA" w:eastAsia="en-CA"/>
        </w:rPr>
      </w:pPr>
    </w:p>
    <w:p w14:paraId="7D769E78" w14:textId="77777777" w:rsidR="000A040B" w:rsidRPr="00BA4DC4" w:rsidRDefault="000A040B" w:rsidP="000A040B">
      <w:pPr>
        <w:pStyle w:val="NoSpacing"/>
        <w:jc w:val="center"/>
        <w:rPr>
          <w:rStyle w:val="Strong"/>
          <w:rFonts w:ascii="Times New Roman" w:hAnsi="Times New Roman" w:cs="Times New Roman"/>
          <w:b w:val="0"/>
          <w:i/>
          <w:iCs/>
          <w:color w:val="000000"/>
          <w:sz w:val="24"/>
          <w:szCs w:val="24"/>
          <w:bdr w:val="none" w:sz="0" w:space="0" w:color="auto" w:frame="1"/>
          <w:shd w:val="clear" w:color="auto" w:fill="FFFFFF"/>
        </w:rPr>
      </w:pPr>
      <w:r w:rsidRPr="00BA4DC4">
        <w:rPr>
          <w:rStyle w:val="Strong"/>
          <w:rFonts w:ascii="Times New Roman" w:hAnsi="Times New Roman" w:cs="Times New Roman"/>
          <w:i/>
          <w:iCs/>
          <w:color w:val="000000"/>
          <w:sz w:val="24"/>
          <w:szCs w:val="24"/>
          <w:bdr w:val="none" w:sz="0" w:space="0" w:color="auto" w:frame="1"/>
          <w:shd w:val="clear" w:color="auto" w:fill="FFFFFF"/>
        </w:rPr>
        <w:t xml:space="preserve">C’est l’histoire d’un homme qui tombe d’un immeuble de cinquante étages. Le mec au fur et à mesure de sa chute il répète sans cesse pour se rassurer : Jusqu’ici tout va bien… jusqu’ici tout va bien. Jusqu’ici tout va bien. L’important </w:t>
      </w:r>
      <w:proofErr w:type="gramStart"/>
      <w:r w:rsidRPr="00BA4DC4">
        <w:rPr>
          <w:rStyle w:val="Strong"/>
          <w:rFonts w:ascii="Times New Roman" w:hAnsi="Times New Roman" w:cs="Times New Roman"/>
          <w:i/>
          <w:iCs/>
          <w:color w:val="000000"/>
          <w:sz w:val="24"/>
          <w:szCs w:val="24"/>
          <w:bdr w:val="none" w:sz="0" w:space="0" w:color="auto" w:frame="1"/>
          <w:shd w:val="clear" w:color="auto" w:fill="FFFFFF"/>
        </w:rPr>
        <w:t>c’est pas</w:t>
      </w:r>
      <w:proofErr w:type="gramEnd"/>
      <w:r w:rsidRPr="00BA4DC4">
        <w:rPr>
          <w:rStyle w:val="Strong"/>
          <w:rFonts w:ascii="Times New Roman" w:hAnsi="Times New Roman" w:cs="Times New Roman"/>
          <w:i/>
          <w:iCs/>
          <w:color w:val="000000"/>
          <w:sz w:val="24"/>
          <w:szCs w:val="24"/>
          <w:bdr w:val="none" w:sz="0" w:space="0" w:color="auto" w:frame="1"/>
          <w:shd w:val="clear" w:color="auto" w:fill="FFFFFF"/>
        </w:rPr>
        <w:t xml:space="preserve"> la chute, c’est l’atterrissage.</w:t>
      </w:r>
    </w:p>
    <w:p w14:paraId="4AAA4C37" w14:textId="77777777" w:rsidR="000A040B" w:rsidRPr="00BA4DC4" w:rsidRDefault="000A040B" w:rsidP="000A040B">
      <w:pPr>
        <w:pStyle w:val="NoSpacing"/>
        <w:jc w:val="center"/>
        <w:rPr>
          <w:rStyle w:val="Strong"/>
          <w:rFonts w:ascii="Times New Roman" w:hAnsi="Times New Roman" w:cs="Times New Roman"/>
          <w:i/>
          <w:iCs/>
          <w:color w:val="000000"/>
          <w:sz w:val="24"/>
          <w:szCs w:val="24"/>
          <w:bdr w:val="none" w:sz="0" w:space="0" w:color="auto" w:frame="1"/>
          <w:shd w:val="clear" w:color="auto" w:fill="FFFFFF"/>
        </w:rPr>
      </w:pPr>
    </w:p>
    <w:p w14:paraId="023AC61B" w14:textId="019F6187" w:rsidR="000A040B" w:rsidRDefault="000A040B" w:rsidP="000A040B">
      <w:pPr>
        <w:pStyle w:val="NoSpacing"/>
        <w:jc w:val="center"/>
        <w:rPr>
          <w:rStyle w:val="Strong"/>
          <w:rFonts w:ascii="Times New Roman" w:hAnsi="Times New Roman" w:cs="Times New Roman"/>
          <w:i/>
          <w:iCs/>
          <w:color w:val="000000"/>
          <w:sz w:val="24"/>
          <w:szCs w:val="24"/>
          <w:bdr w:val="none" w:sz="0" w:space="0" w:color="auto" w:frame="1"/>
          <w:shd w:val="clear" w:color="auto" w:fill="FFFFFF"/>
        </w:rPr>
      </w:pPr>
    </w:p>
    <w:p w14:paraId="5A6D33E9" w14:textId="77777777" w:rsidR="000A040B" w:rsidRPr="00BA4DC4" w:rsidRDefault="000A040B" w:rsidP="000A040B">
      <w:pPr>
        <w:pStyle w:val="NoSpacing"/>
        <w:jc w:val="center"/>
        <w:rPr>
          <w:rStyle w:val="Strong"/>
          <w:rFonts w:ascii="Times New Roman" w:hAnsi="Times New Roman" w:cs="Times New Roman"/>
          <w:i/>
          <w:iCs/>
          <w:color w:val="000000"/>
          <w:sz w:val="24"/>
          <w:szCs w:val="24"/>
          <w:bdr w:val="none" w:sz="0" w:space="0" w:color="auto" w:frame="1"/>
          <w:shd w:val="clear" w:color="auto" w:fill="FFFFFF"/>
        </w:rPr>
      </w:pPr>
    </w:p>
    <w:p w14:paraId="23CEB168" w14:textId="77777777" w:rsidR="000A040B" w:rsidRPr="00BA4DC4" w:rsidRDefault="000A040B" w:rsidP="000A040B">
      <w:pPr>
        <w:pStyle w:val="NoSpacing"/>
        <w:numPr>
          <w:ilvl w:val="0"/>
          <w:numId w:val="2"/>
        </w:numPr>
        <w:rPr>
          <w:rStyle w:val="Strong"/>
          <w:rFonts w:ascii="Times New Roman" w:hAnsi="Times New Roman" w:cs="Times New Roman"/>
          <w:b w:val="0"/>
          <w:iCs/>
          <w:color w:val="000000"/>
          <w:sz w:val="24"/>
          <w:szCs w:val="24"/>
          <w:bdr w:val="none" w:sz="0" w:space="0" w:color="auto" w:frame="1"/>
          <w:shd w:val="clear" w:color="auto" w:fill="FFFFFF"/>
        </w:rPr>
      </w:pPr>
      <w:r w:rsidRPr="00BA4DC4">
        <w:rPr>
          <w:rStyle w:val="Strong"/>
          <w:rFonts w:ascii="Times New Roman" w:hAnsi="Times New Roman" w:cs="Times New Roman"/>
          <w:iCs/>
          <w:color w:val="000000"/>
          <w:sz w:val="24"/>
          <w:szCs w:val="24"/>
          <w:bdr w:val="none" w:sz="0" w:space="0" w:color="auto" w:frame="1"/>
          <w:shd w:val="clear" w:color="auto" w:fill="FFFFFF"/>
        </w:rPr>
        <w:lastRenderedPageBreak/>
        <w:t>Introduction au film</w:t>
      </w:r>
    </w:p>
    <w:p w14:paraId="4B78B415" w14:textId="0A8C25FD" w:rsidR="000A040B" w:rsidRDefault="000A040B" w:rsidP="008931E9">
      <w:pPr>
        <w:pStyle w:val="NoSpacing"/>
        <w:tabs>
          <w:tab w:val="left" w:pos="3507"/>
        </w:tabs>
        <w:rPr>
          <w:rFonts w:ascii="Times New Roman" w:hAnsi="Times New Roman" w:cs="Times New Roman"/>
          <w:sz w:val="24"/>
          <w:szCs w:val="24"/>
          <w:lang w:val="fr-CA" w:eastAsia="en-CA"/>
        </w:rPr>
      </w:pPr>
      <w:r w:rsidRPr="00BA4DC4">
        <w:rPr>
          <w:rFonts w:ascii="Times New Roman" w:hAnsi="Times New Roman" w:cs="Times New Roman"/>
          <w:sz w:val="24"/>
          <w:szCs w:val="24"/>
          <w:lang w:val="fr-CA" w:eastAsia="en-CA"/>
        </w:rPr>
        <w:t>Exercice d’écoute</w:t>
      </w:r>
      <w:r w:rsidR="008931E9">
        <w:rPr>
          <w:rFonts w:ascii="Times New Roman" w:hAnsi="Times New Roman" w:cs="Times New Roman"/>
          <w:sz w:val="24"/>
          <w:szCs w:val="24"/>
          <w:lang w:val="fr-CA" w:eastAsia="en-CA"/>
        </w:rPr>
        <w:tab/>
      </w:r>
    </w:p>
    <w:p w14:paraId="3D9A186D" w14:textId="2FA8B08C" w:rsidR="008931E9" w:rsidRDefault="008931E9" w:rsidP="008931E9">
      <w:pPr>
        <w:pStyle w:val="NoSpacing"/>
        <w:tabs>
          <w:tab w:val="left" w:pos="3507"/>
        </w:tabs>
        <w:rPr>
          <w:rFonts w:ascii="Times New Roman" w:hAnsi="Times New Roman" w:cs="Times New Roman"/>
          <w:sz w:val="24"/>
          <w:szCs w:val="24"/>
          <w:lang w:val="fr-CA" w:eastAsia="en-CA"/>
        </w:rPr>
      </w:pPr>
      <w:hyperlink r:id="rId10" w:history="1">
        <w:r w:rsidRPr="00685A19">
          <w:rPr>
            <w:rStyle w:val="Hyperlink"/>
            <w:rFonts w:ascii="Times New Roman" w:hAnsi="Times New Roman" w:cs="Times New Roman"/>
            <w:sz w:val="24"/>
            <w:szCs w:val="24"/>
            <w:lang w:val="fr-CA" w:eastAsia="en-CA"/>
          </w:rPr>
          <w:t>https://www.youtube.com/watch?v=R7F61h3WGug&amp;list=PL019931A1E4C15B03&amp;index=1</w:t>
        </w:r>
      </w:hyperlink>
    </w:p>
    <w:p w14:paraId="24F49DF8" w14:textId="5702EBDC" w:rsidR="008931E9" w:rsidRDefault="008931E9" w:rsidP="008931E9">
      <w:pPr>
        <w:pStyle w:val="NoSpacing"/>
        <w:tabs>
          <w:tab w:val="left" w:pos="3507"/>
        </w:tabs>
        <w:rPr>
          <w:rFonts w:ascii="Times New Roman" w:hAnsi="Times New Roman" w:cs="Times New Roman"/>
          <w:sz w:val="24"/>
          <w:szCs w:val="24"/>
          <w:lang w:val="fr-CA" w:eastAsia="en-CA"/>
        </w:rPr>
      </w:pPr>
    </w:p>
    <w:p w14:paraId="4C3CD2AA" w14:textId="77FFC63D" w:rsidR="008159B2" w:rsidRDefault="008159B2" w:rsidP="008159B2">
      <w:pPr>
        <w:pStyle w:val="NoSpacing"/>
        <w:tabs>
          <w:tab w:val="left" w:pos="3507"/>
        </w:tabs>
        <w:rPr>
          <w:rFonts w:ascii="Times New Roman" w:hAnsi="Times New Roman" w:cs="Times New Roman"/>
          <w:sz w:val="24"/>
          <w:szCs w:val="24"/>
          <w:lang w:val="fr-CA" w:eastAsia="en-CA"/>
        </w:rPr>
      </w:pPr>
      <w:r>
        <w:rPr>
          <w:rFonts w:ascii="Times New Roman" w:hAnsi="Times New Roman" w:cs="Times New Roman"/>
          <w:sz w:val="24"/>
          <w:szCs w:val="24"/>
          <w:lang w:val="fr-CA" w:eastAsia="en-CA"/>
        </w:rPr>
        <w:t xml:space="preserve">Extrait de 50 secondes </w:t>
      </w:r>
      <w:proofErr w:type="gramStart"/>
      <w:r>
        <w:rPr>
          <w:rFonts w:ascii="Times New Roman" w:hAnsi="Times New Roman" w:cs="Times New Roman"/>
          <w:sz w:val="24"/>
          <w:szCs w:val="24"/>
          <w:lang w:val="fr-CA" w:eastAsia="en-CA"/>
        </w:rPr>
        <w:t>«  Intro</w:t>
      </w:r>
      <w:proofErr w:type="gramEnd"/>
      <w:r>
        <w:rPr>
          <w:rFonts w:ascii="Times New Roman" w:hAnsi="Times New Roman" w:cs="Times New Roman"/>
          <w:sz w:val="24"/>
          <w:szCs w:val="24"/>
          <w:lang w:val="fr-CA" w:eastAsia="en-CA"/>
        </w:rPr>
        <w:t xml:space="preserve"> BO La Haine 1995 »</w:t>
      </w:r>
      <w:r w:rsidR="005E206B">
        <w:rPr>
          <w:rFonts w:ascii="Times New Roman" w:hAnsi="Times New Roman" w:cs="Times New Roman"/>
          <w:sz w:val="24"/>
          <w:szCs w:val="24"/>
          <w:lang w:val="fr-CA" w:eastAsia="en-CA"/>
        </w:rPr>
        <w:t>.</w:t>
      </w:r>
    </w:p>
    <w:p w14:paraId="70A1572D" w14:textId="57B93A55" w:rsidR="000A040B" w:rsidRPr="008159B2" w:rsidRDefault="000A040B" w:rsidP="008159B2">
      <w:pPr>
        <w:pStyle w:val="NoSpacing"/>
        <w:tabs>
          <w:tab w:val="left" w:pos="3507"/>
        </w:tabs>
        <w:rPr>
          <w:rFonts w:ascii="Times New Roman" w:hAnsi="Times New Roman" w:cs="Times New Roman"/>
          <w:sz w:val="24"/>
          <w:szCs w:val="24"/>
          <w:lang w:val="fr-CA" w:eastAsia="en-CA"/>
        </w:rPr>
      </w:pPr>
    </w:p>
    <w:p w14:paraId="789A5979" w14:textId="77777777" w:rsidR="000A040B" w:rsidRPr="00BA4DC4" w:rsidRDefault="000A040B" w:rsidP="000A040B">
      <w:pPr>
        <w:spacing w:after="207"/>
        <w:ind w:left="-5"/>
        <w:rPr>
          <w:rFonts w:ascii="Times New Roman" w:hAnsi="Times New Roman" w:cs="Times New Roman"/>
          <w:sz w:val="24"/>
          <w:szCs w:val="24"/>
          <w:lang w:val="fr-CA"/>
        </w:rPr>
      </w:pPr>
      <w:r w:rsidRPr="00BA4DC4">
        <w:rPr>
          <w:rFonts w:ascii="Times New Roman" w:hAnsi="Times New Roman" w:cs="Times New Roman"/>
          <w:sz w:val="24"/>
          <w:szCs w:val="24"/>
          <w:lang w:val="fr-CA"/>
        </w:rPr>
        <w:t>Retrouvez les mots qui manquent dans cet extrait du scénario et faites une traduction du texte en anglais.</w:t>
      </w:r>
    </w:p>
    <w:p w14:paraId="1E144B82" w14:textId="7E31D015" w:rsidR="000A040B" w:rsidRPr="00BA4DC4" w:rsidRDefault="000A040B" w:rsidP="000A040B">
      <w:pPr>
        <w:pStyle w:val="NormalWeb"/>
        <w:shd w:val="clear" w:color="auto" w:fill="FFFFFF" w:themeFill="background1"/>
        <w:spacing w:before="0" w:beforeAutospacing="0" w:after="0" w:afterAutospacing="0" w:line="480" w:lineRule="auto"/>
        <w:ind w:left="278" w:right="502"/>
        <w:rPr>
          <w:color w:val="000000"/>
          <w:lang w:val="fr-CA"/>
        </w:rPr>
      </w:pPr>
      <w:r w:rsidRPr="00BA4DC4">
        <w:rPr>
          <w:color w:val="212121"/>
          <w:lang w:val="fr-CA"/>
        </w:rPr>
        <w:t xml:space="preserve">La…………. </w:t>
      </w:r>
      <w:proofErr w:type="gramStart"/>
      <w:r w:rsidRPr="00BA4DC4">
        <w:rPr>
          <w:color w:val="212121"/>
          <w:lang w:val="fr-CA"/>
        </w:rPr>
        <w:t>des</w:t>
      </w:r>
      <w:proofErr w:type="gramEnd"/>
      <w:r w:rsidRPr="00BA4DC4">
        <w:rPr>
          <w:color w:val="212121"/>
          <w:lang w:val="fr-CA"/>
        </w:rPr>
        <w:t xml:space="preserve"> Muguets a vécu cette nuit au rythme des ………   . Jusqu’au milieu de la nuit, une centaine de jeunes a littéralement assiégé le ……………. </w:t>
      </w:r>
      <w:proofErr w:type="gramStart"/>
      <w:r w:rsidRPr="00BA4DC4">
        <w:rPr>
          <w:color w:val="212121"/>
          <w:lang w:val="fr-CA"/>
        </w:rPr>
        <w:t>de</w:t>
      </w:r>
      <w:proofErr w:type="gramEnd"/>
      <w:r w:rsidRPr="00BA4DC4">
        <w:rPr>
          <w:color w:val="212121"/>
          <w:lang w:val="fr-CA"/>
        </w:rPr>
        <w:t xml:space="preserve"> police qui se trouve au milieu de la ………. . Les batailles rangées ont fait quatorze ……</w:t>
      </w:r>
      <w:proofErr w:type="gramStart"/>
      <w:r w:rsidRPr="00BA4DC4">
        <w:rPr>
          <w:color w:val="212121"/>
          <w:lang w:val="fr-CA"/>
        </w:rPr>
        <w:t>…….</w:t>
      </w:r>
      <w:proofErr w:type="gramEnd"/>
      <w:r w:rsidRPr="00BA4DC4">
        <w:rPr>
          <w:color w:val="212121"/>
          <w:lang w:val="fr-CA"/>
        </w:rPr>
        <w:t xml:space="preserve">. </w:t>
      </w:r>
      <w:proofErr w:type="gramStart"/>
      <w:r w:rsidRPr="00BA4DC4">
        <w:rPr>
          <w:color w:val="212121"/>
          <w:lang w:val="fr-CA"/>
        </w:rPr>
        <w:t>du</w:t>
      </w:r>
      <w:proofErr w:type="gramEnd"/>
      <w:r w:rsidRPr="00BA4DC4">
        <w:rPr>
          <w:color w:val="212121"/>
          <w:lang w:val="fr-CA"/>
        </w:rPr>
        <w:t xml:space="preserve"> côté des ………………… (4 mots) , trente-trois …………….ont été arrêtés. Les …………… ont fini par ……………. </w:t>
      </w:r>
      <w:proofErr w:type="gramStart"/>
      <w:r w:rsidRPr="00BA4DC4">
        <w:rPr>
          <w:color w:val="212121"/>
          <w:lang w:val="fr-CA"/>
        </w:rPr>
        <w:t>une</w:t>
      </w:r>
      <w:proofErr w:type="gramEnd"/>
      <w:r w:rsidRPr="00BA4DC4">
        <w:rPr>
          <w:color w:val="212121"/>
          <w:lang w:val="fr-CA"/>
        </w:rPr>
        <w:t xml:space="preserve"> partie du centre commercial ainsi que quelques bâtiments avant de se disperser à quatre heures ce matin. Ces ……</w:t>
      </w:r>
      <w:proofErr w:type="gramStart"/>
      <w:r w:rsidRPr="00BA4DC4">
        <w:rPr>
          <w:color w:val="212121"/>
          <w:lang w:val="fr-CA"/>
        </w:rPr>
        <w:t>…….</w:t>
      </w:r>
      <w:proofErr w:type="gramEnd"/>
      <w:r w:rsidRPr="00BA4DC4">
        <w:rPr>
          <w:color w:val="212121"/>
          <w:lang w:val="fr-CA"/>
        </w:rPr>
        <w:t xml:space="preserve">. </w:t>
      </w:r>
      <w:proofErr w:type="gramStart"/>
      <w:r w:rsidRPr="00BA4DC4">
        <w:rPr>
          <w:color w:val="212121"/>
          <w:lang w:val="fr-CA"/>
        </w:rPr>
        <w:t>font</w:t>
      </w:r>
      <w:proofErr w:type="gramEnd"/>
      <w:r w:rsidRPr="00BA4DC4">
        <w:rPr>
          <w:color w:val="212121"/>
          <w:lang w:val="fr-CA"/>
        </w:rPr>
        <w:t xml:space="preserve"> suite à la …………   </w:t>
      </w:r>
      <w:proofErr w:type="gramStart"/>
      <w:r w:rsidRPr="00BA4DC4">
        <w:rPr>
          <w:color w:val="212121"/>
          <w:lang w:val="fr-CA"/>
        </w:rPr>
        <w:t>d’un</w:t>
      </w:r>
      <w:proofErr w:type="gramEnd"/>
      <w:r w:rsidRPr="00BA4DC4">
        <w:rPr>
          <w:color w:val="212121"/>
          <w:lang w:val="fr-CA"/>
        </w:rPr>
        <w:t xml:space="preserve"> des inspecteurs du ………………….. </w:t>
      </w:r>
      <w:proofErr w:type="gramStart"/>
      <w:r w:rsidRPr="00BA4DC4">
        <w:rPr>
          <w:color w:val="212121"/>
          <w:lang w:val="fr-CA"/>
        </w:rPr>
        <w:t>des</w:t>
      </w:r>
      <w:proofErr w:type="gramEnd"/>
      <w:r w:rsidRPr="00BA4DC4">
        <w:rPr>
          <w:color w:val="212121"/>
          <w:lang w:val="fr-CA"/>
        </w:rPr>
        <w:t xml:space="preserve"> Muguets. Il y a deux jours, il </w:t>
      </w:r>
      <w:proofErr w:type="gramStart"/>
      <w:r w:rsidRPr="00BA4DC4">
        <w:rPr>
          <w:color w:val="212121"/>
          <w:lang w:val="fr-CA"/>
        </w:rPr>
        <w:t>avait  sévèrement</w:t>
      </w:r>
      <w:proofErr w:type="gramEnd"/>
      <w:r w:rsidRPr="00BA4DC4">
        <w:rPr>
          <w:color w:val="212121"/>
          <w:lang w:val="fr-CA"/>
        </w:rPr>
        <w:t xml:space="preserve"> blessé un …………………… </w:t>
      </w:r>
      <w:r w:rsidRPr="00BA4DC4">
        <w:rPr>
          <w:color w:val="212121"/>
          <w:lang w:val="fr-FR"/>
        </w:rPr>
        <w:t>(4 mots)  pendant une ………………….</w:t>
      </w:r>
      <w:r w:rsidRPr="00BA4DC4">
        <w:rPr>
          <w:color w:val="212121"/>
          <w:lang w:val="fr-CA"/>
        </w:rPr>
        <w:t xml:space="preserve">. L’inspecteur a été démis de ses fonctions, mais Abdel </w:t>
      </w:r>
      <w:proofErr w:type="spellStart"/>
      <w:r w:rsidRPr="00BA4DC4">
        <w:rPr>
          <w:color w:val="212121"/>
          <w:lang w:val="fr-CA"/>
        </w:rPr>
        <w:t>Ichaha</w:t>
      </w:r>
      <w:proofErr w:type="spellEnd"/>
      <w:r w:rsidRPr="00BA4DC4">
        <w:rPr>
          <w:color w:val="212121"/>
          <w:lang w:val="fr-CA"/>
        </w:rPr>
        <w:t xml:space="preserve"> est toujours en observation à l’hôpital Saint-Georges...​</w:t>
      </w:r>
    </w:p>
    <w:p w14:paraId="0BA186CF" w14:textId="77777777" w:rsidR="000A040B" w:rsidRPr="00BA4DC4" w:rsidRDefault="000A040B" w:rsidP="000A040B">
      <w:pPr>
        <w:spacing w:line="480" w:lineRule="auto"/>
        <w:rPr>
          <w:rFonts w:ascii="Times New Roman" w:hAnsi="Times New Roman" w:cs="Times New Roman"/>
          <w:color w:val="000000" w:themeColor="text1"/>
          <w:sz w:val="24"/>
          <w:szCs w:val="24"/>
          <w:lang w:val="fr-CA"/>
        </w:rPr>
      </w:pPr>
      <w:r w:rsidRPr="00BA4DC4">
        <w:rPr>
          <w:rFonts w:ascii="Times New Roman" w:hAnsi="Times New Roman" w:cs="Times New Roman"/>
          <w:color w:val="000000" w:themeColor="text1"/>
          <w:sz w:val="24"/>
          <w:szCs w:val="24"/>
          <w:lang w:val="fr-CA"/>
        </w:rPr>
        <w:t>(Extrait du scénario, Favier G. et M. Kassovitz Jusqu’ici tout va bien Arles: Actes Sud, 1995, p10)</w:t>
      </w:r>
    </w:p>
    <w:p w14:paraId="4EBD58BD" w14:textId="77777777" w:rsidR="000A040B" w:rsidRPr="00BA4DC4" w:rsidRDefault="000A040B" w:rsidP="000A040B">
      <w:pPr>
        <w:pStyle w:val="ListParagraph"/>
        <w:numPr>
          <w:ilvl w:val="0"/>
          <w:numId w:val="2"/>
        </w:numPr>
        <w:spacing w:after="231"/>
        <w:rPr>
          <w:rFonts w:ascii="Times New Roman" w:eastAsia="Arial" w:hAnsi="Times New Roman" w:cs="Times New Roman"/>
          <w:color w:val="000000" w:themeColor="text1"/>
          <w:sz w:val="24"/>
          <w:szCs w:val="24"/>
          <w:lang w:val="fr-CA"/>
        </w:rPr>
      </w:pPr>
      <w:r w:rsidRPr="00BA4DC4">
        <w:rPr>
          <w:rFonts w:ascii="Times New Roman" w:eastAsia="Arial" w:hAnsi="Times New Roman" w:cs="Times New Roman"/>
          <w:color w:val="000000" w:themeColor="text1"/>
          <w:sz w:val="24"/>
          <w:szCs w:val="24"/>
          <w:lang w:val="fr-CA"/>
        </w:rPr>
        <w:t>La banlieue</w:t>
      </w:r>
    </w:p>
    <w:p w14:paraId="51022493" w14:textId="77777777" w:rsidR="000A040B" w:rsidRPr="00BA4DC4" w:rsidRDefault="000A040B" w:rsidP="000A040B">
      <w:pPr>
        <w:spacing w:after="231"/>
        <w:ind w:left="388"/>
        <w:rPr>
          <w:rFonts w:ascii="Times New Roman" w:hAnsi="Times New Roman" w:cs="Times New Roman"/>
          <w:color w:val="000000" w:themeColor="text1"/>
          <w:sz w:val="24"/>
          <w:szCs w:val="24"/>
          <w:lang w:val="fr-CA"/>
        </w:rPr>
      </w:pPr>
      <w:r w:rsidRPr="00BA4DC4">
        <w:rPr>
          <w:rFonts w:ascii="Times New Roman" w:eastAsia="Arial" w:hAnsi="Times New Roman" w:cs="Times New Roman"/>
          <w:color w:val="000000" w:themeColor="text1"/>
          <w:sz w:val="24"/>
          <w:szCs w:val="24"/>
          <w:lang w:val="fr-CA"/>
        </w:rPr>
        <w:t xml:space="preserve">La banlieue dans le cinéma français </w:t>
      </w:r>
    </w:p>
    <w:p w14:paraId="5A41F40B" w14:textId="77777777" w:rsidR="000A040B" w:rsidRPr="00BA4DC4" w:rsidRDefault="000A040B" w:rsidP="000A040B">
      <w:pPr>
        <w:spacing w:after="3"/>
        <w:ind w:left="383"/>
        <w:rPr>
          <w:rFonts w:ascii="Times New Roman" w:hAnsi="Times New Roman" w:cs="Times New Roman"/>
          <w:color w:val="000000" w:themeColor="text1"/>
          <w:sz w:val="24"/>
          <w:szCs w:val="24"/>
          <w:lang w:val="fr-CA"/>
        </w:rPr>
      </w:pPr>
      <w:r w:rsidRPr="00BA4DC4">
        <w:rPr>
          <w:rFonts w:ascii="Times New Roman" w:eastAsia="Arial" w:hAnsi="Times New Roman" w:cs="Times New Roman"/>
          <w:color w:val="000000" w:themeColor="text1"/>
          <w:sz w:val="24"/>
          <w:szCs w:val="24"/>
          <w:lang w:val="fr-CA"/>
        </w:rPr>
        <w:t>Quelques définitions</w:t>
      </w:r>
    </w:p>
    <w:p w14:paraId="2F3C1F44" w14:textId="77777777" w:rsidR="000A040B" w:rsidRPr="00BA4DC4" w:rsidRDefault="000A040B" w:rsidP="000A040B">
      <w:pPr>
        <w:ind w:left="398" w:right="673"/>
        <w:rPr>
          <w:rFonts w:ascii="Times New Roman" w:hAnsi="Times New Roman" w:cs="Times New Roman"/>
          <w:color w:val="000000" w:themeColor="text1"/>
          <w:sz w:val="24"/>
          <w:szCs w:val="24"/>
          <w:lang w:val="fr-CA"/>
        </w:rPr>
      </w:pPr>
      <w:r w:rsidRPr="00BA4DC4">
        <w:rPr>
          <w:rFonts w:ascii="Times New Roman" w:hAnsi="Times New Roman" w:cs="Times New Roman"/>
          <w:color w:val="000000" w:themeColor="text1"/>
          <w:sz w:val="24"/>
          <w:szCs w:val="24"/>
          <w:lang w:val="fr-CA"/>
        </w:rPr>
        <w:t xml:space="preserve">“Dans le mot « banlieue « il y a le mot exil: les banlieues sont, en général, forcément hors les villes, très exactement au « ban « des villes, distantes d’elles d’une lieue et plus. Si le mot date du Moyen Age, il est entré dans le vocabulaire courant bien plus tard; et on a parlé d’abord de « faubourgs «, de périphéries, on allait sur les fortifs, on évitait la « zone «, on dansait dans les guinguettes au bord de la Marne. Peu à peu, des pavillons sont sortis de terre, puis des grands ensembles et des villes nouvelles. Et des </w:t>
      </w:r>
      <w:r w:rsidRPr="00BA4DC4">
        <w:rPr>
          <w:rFonts w:ascii="Times New Roman" w:hAnsi="Times New Roman" w:cs="Times New Roman"/>
          <w:color w:val="000000" w:themeColor="text1"/>
          <w:sz w:val="24"/>
          <w:szCs w:val="24"/>
          <w:lang w:val="fr-CA"/>
        </w:rPr>
        <w:lastRenderedPageBreak/>
        <w:t xml:space="preserve">cités. Dans ces banlieues en perpétuel mouvement, se forgèrent des résistances, jaillirent des cultures </w:t>
      </w:r>
      <w:r w:rsidRPr="00BA4DC4">
        <w:rPr>
          <w:rFonts w:ascii="Times New Roman" w:eastAsia="Arial" w:hAnsi="Times New Roman" w:cs="Times New Roman"/>
          <w:color w:val="000000" w:themeColor="text1"/>
          <w:sz w:val="24"/>
          <w:szCs w:val="24"/>
          <w:lang w:val="fr-CA"/>
        </w:rPr>
        <w:t xml:space="preserve">spécifiques, malgré le mal-vivre qui leur est associé.” </w:t>
      </w:r>
      <w:r w:rsidRPr="00BA4DC4">
        <w:rPr>
          <w:rFonts w:ascii="Times New Roman" w:hAnsi="Times New Roman" w:cs="Times New Roman"/>
          <w:color w:val="000000" w:themeColor="text1"/>
          <w:sz w:val="24"/>
          <w:szCs w:val="24"/>
          <w:lang w:val="fr-CA"/>
        </w:rPr>
        <w:t xml:space="preserve"> </w:t>
      </w:r>
    </w:p>
    <w:p w14:paraId="3088424E" w14:textId="77777777" w:rsidR="000A040B" w:rsidRPr="00BA4DC4" w:rsidRDefault="000A040B" w:rsidP="000A040B">
      <w:pPr>
        <w:spacing w:after="255" w:line="265" w:lineRule="auto"/>
        <w:ind w:left="383"/>
        <w:rPr>
          <w:rFonts w:ascii="Times New Roman" w:hAnsi="Times New Roman" w:cs="Times New Roman"/>
          <w:color w:val="000000" w:themeColor="text1"/>
          <w:sz w:val="24"/>
          <w:szCs w:val="24"/>
          <w:lang w:val="fr-CA"/>
        </w:rPr>
      </w:pPr>
      <w:r w:rsidRPr="00BA4DC4">
        <w:rPr>
          <w:rFonts w:ascii="Times New Roman" w:hAnsi="Times New Roman" w:cs="Times New Roman"/>
          <w:color w:val="000000" w:themeColor="text1"/>
          <w:sz w:val="24"/>
          <w:szCs w:val="24"/>
          <w:lang w:val="fr-CA"/>
        </w:rPr>
        <w:t>(Vigo, 1995, p.1)</w:t>
      </w:r>
    </w:p>
    <w:p w14:paraId="76647290" w14:textId="77777777" w:rsidR="000A040B" w:rsidRPr="00BA4DC4" w:rsidRDefault="000A040B" w:rsidP="000A040B">
      <w:pPr>
        <w:ind w:left="398" w:right="404"/>
        <w:rPr>
          <w:rFonts w:ascii="Times New Roman" w:hAnsi="Times New Roman" w:cs="Times New Roman"/>
          <w:color w:val="000000" w:themeColor="text1"/>
          <w:sz w:val="24"/>
          <w:szCs w:val="24"/>
          <w:lang w:val="fr-CA"/>
        </w:rPr>
      </w:pPr>
      <w:r w:rsidRPr="00BA4DC4">
        <w:rPr>
          <w:rFonts w:ascii="Times New Roman" w:hAnsi="Times New Roman" w:cs="Times New Roman"/>
          <w:color w:val="000000" w:themeColor="text1"/>
          <w:sz w:val="24"/>
          <w:szCs w:val="24"/>
          <w:lang w:val="fr-CA"/>
        </w:rPr>
        <w:t>Le terme, par extension de son sens étymologique, désigne l’ensemble des agglomérations situées à la périphérie d’une grande ville. Une banlieue peut être constituée de petites communes pavillonnaires calmes qui ne connaissent pas les problèmes des grands ensembles d’habitation. Si le mot évoque aujourd’hui le ghetto, la violence, la délinquance, c’est qu’il a quitté la réalité géographique pour prendre une connotation sociologique. Les problèmes des banlieues se retrouvent d’ailleurs dans des quartiers centraux de certaines grandes villes.</w:t>
      </w:r>
    </w:p>
    <w:p w14:paraId="068C026A" w14:textId="77777777" w:rsidR="000A040B" w:rsidRPr="00BA4DC4" w:rsidRDefault="000A040B" w:rsidP="000A040B">
      <w:pPr>
        <w:spacing w:after="326" w:line="265" w:lineRule="auto"/>
        <w:ind w:left="383"/>
        <w:rPr>
          <w:rFonts w:ascii="Times New Roman" w:hAnsi="Times New Roman" w:cs="Times New Roman"/>
          <w:color w:val="000000" w:themeColor="text1"/>
          <w:sz w:val="24"/>
          <w:szCs w:val="24"/>
          <w:lang w:val="en-CA"/>
        </w:rPr>
      </w:pPr>
      <w:r w:rsidRPr="00BA4DC4">
        <w:rPr>
          <w:rFonts w:ascii="Times New Roman" w:hAnsi="Times New Roman" w:cs="Times New Roman"/>
          <w:color w:val="000000" w:themeColor="text1"/>
          <w:sz w:val="24"/>
          <w:szCs w:val="24"/>
          <w:lang w:val="en-CA"/>
        </w:rPr>
        <w:t xml:space="preserve">(www.Yahoo.fr, Web </w:t>
      </w:r>
      <w:proofErr w:type="spellStart"/>
      <w:r w:rsidRPr="00BA4DC4">
        <w:rPr>
          <w:rFonts w:ascii="Times New Roman" w:hAnsi="Times New Roman" w:cs="Times New Roman"/>
          <w:color w:val="000000" w:themeColor="text1"/>
          <w:sz w:val="24"/>
          <w:szCs w:val="24"/>
          <w:lang w:val="en-CA"/>
        </w:rPr>
        <w:t>encyclo</w:t>
      </w:r>
      <w:proofErr w:type="spellEnd"/>
      <w:r w:rsidRPr="00BA4DC4">
        <w:rPr>
          <w:rFonts w:ascii="Times New Roman" w:hAnsi="Times New Roman" w:cs="Times New Roman"/>
          <w:color w:val="000000" w:themeColor="text1"/>
          <w:sz w:val="24"/>
          <w:szCs w:val="24"/>
          <w:lang w:val="en-CA"/>
        </w:rPr>
        <w:t>)</w:t>
      </w:r>
    </w:p>
    <w:p w14:paraId="444558FA" w14:textId="77777777" w:rsidR="000A040B" w:rsidRPr="00BA4DC4" w:rsidRDefault="000A040B" w:rsidP="000A040B">
      <w:pPr>
        <w:spacing w:after="3"/>
        <w:ind w:left="383"/>
        <w:rPr>
          <w:rFonts w:ascii="Times New Roman" w:hAnsi="Times New Roman" w:cs="Times New Roman"/>
          <w:color w:val="000000" w:themeColor="text1"/>
          <w:sz w:val="24"/>
          <w:szCs w:val="24"/>
          <w:lang w:val="fr-CA"/>
        </w:rPr>
      </w:pPr>
      <w:r w:rsidRPr="00BA4DC4">
        <w:rPr>
          <w:rFonts w:ascii="Times New Roman" w:eastAsia="Arial" w:hAnsi="Times New Roman" w:cs="Times New Roman"/>
          <w:color w:val="000000" w:themeColor="text1"/>
          <w:sz w:val="24"/>
          <w:szCs w:val="24"/>
          <w:lang w:val="fr-CA"/>
        </w:rPr>
        <w:t>La banlieue comme cadre de film</w:t>
      </w:r>
    </w:p>
    <w:p w14:paraId="337338B3" w14:textId="77777777" w:rsidR="000A040B" w:rsidRPr="00BA4DC4" w:rsidRDefault="000A040B" w:rsidP="000A040B">
      <w:pPr>
        <w:ind w:left="398" w:right="374"/>
        <w:rPr>
          <w:rFonts w:ascii="Times New Roman" w:hAnsi="Times New Roman" w:cs="Times New Roman"/>
          <w:color w:val="000000" w:themeColor="text1"/>
          <w:sz w:val="24"/>
          <w:szCs w:val="24"/>
          <w:lang w:val="fr-CA"/>
        </w:rPr>
      </w:pPr>
      <w:r w:rsidRPr="00BA4DC4">
        <w:rPr>
          <w:rFonts w:ascii="Times New Roman" w:eastAsia="Arial" w:hAnsi="Times New Roman" w:cs="Times New Roman"/>
          <w:color w:val="000000" w:themeColor="text1"/>
          <w:sz w:val="24"/>
          <w:szCs w:val="24"/>
          <w:lang w:val="fr-CA"/>
        </w:rPr>
        <w:t>[</w:t>
      </w:r>
      <w:proofErr w:type="gramStart"/>
      <w:r w:rsidRPr="00BA4DC4">
        <w:rPr>
          <w:rFonts w:ascii="Times New Roman" w:eastAsia="Arial" w:hAnsi="Times New Roman" w:cs="Times New Roman"/>
          <w:color w:val="000000" w:themeColor="text1"/>
          <w:sz w:val="24"/>
          <w:szCs w:val="24"/>
          <w:lang w:val="fr-CA"/>
        </w:rPr>
        <w:t>la</w:t>
      </w:r>
      <w:proofErr w:type="gramEnd"/>
      <w:r w:rsidRPr="00BA4DC4">
        <w:rPr>
          <w:rFonts w:ascii="Times New Roman" w:eastAsia="Arial" w:hAnsi="Times New Roman" w:cs="Times New Roman"/>
          <w:color w:val="000000" w:themeColor="text1"/>
          <w:sz w:val="24"/>
          <w:szCs w:val="24"/>
          <w:lang w:val="fr-CA"/>
        </w:rPr>
        <w:t xml:space="preserve"> banlieue…] c’est d’abord l’appréhension d’un espace, reconnaissable malgré le travail de la caméra qui le fictionnalise: tours, </w:t>
      </w:r>
      <w:r w:rsidRPr="00BA4DC4">
        <w:rPr>
          <w:rFonts w:ascii="Times New Roman" w:hAnsi="Times New Roman" w:cs="Times New Roman"/>
          <w:color w:val="000000" w:themeColor="text1"/>
          <w:sz w:val="24"/>
          <w:szCs w:val="24"/>
          <w:lang w:val="fr-CA"/>
        </w:rPr>
        <w:t xml:space="preserve">cages d’escaliers, toits, dalles, parkings..., autant de lieux qui jalonnent les déplacements des personnages qui se transforment souvent en courses poursuites. C’est aussi un climat de tensions qui explosent, rassemblent ou isolent. Ou tuent, comme dans </w:t>
      </w:r>
      <w:r w:rsidRPr="00BA4DC4">
        <w:rPr>
          <w:rFonts w:ascii="Times New Roman" w:eastAsia="Arial" w:hAnsi="Times New Roman" w:cs="Times New Roman"/>
          <w:i/>
          <w:color w:val="000000" w:themeColor="text1"/>
          <w:sz w:val="24"/>
          <w:szCs w:val="24"/>
          <w:lang w:val="fr-CA"/>
        </w:rPr>
        <w:t>Raï</w:t>
      </w:r>
      <w:r w:rsidRPr="00BA4DC4">
        <w:rPr>
          <w:rFonts w:ascii="Times New Roman" w:hAnsi="Times New Roman" w:cs="Times New Roman"/>
          <w:color w:val="000000" w:themeColor="text1"/>
          <w:sz w:val="24"/>
          <w:szCs w:val="24"/>
          <w:lang w:val="fr-CA"/>
        </w:rPr>
        <w:t xml:space="preserve"> ou dans </w:t>
      </w:r>
      <w:r w:rsidRPr="00BA4DC4">
        <w:rPr>
          <w:rFonts w:ascii="Times New Roman" w:eastAsia="Arial" w:hAnsi="Times New Roman" w:cs="Times New Roman"/>
          <w:i/>
          <w:color w:val="000000" w:themeColor="text1"/>
          <w:sz w:val="24"/>
          <w:szCs w:val="24"/>
          <w:lang w:val="fr-CA"/>
        </w:rPr>
        <w:t>La Haine</w:t>
      </w:r>
      <w:r w:rsidRPr="00BA4DC4">
        <w:rPr>
          <w:rFonts w:ascii="Times New Roman" w:hAnsi="Times New Roman" w:cs="Times New Roman"/>
          <w:color w:val="000000" w:themeColor="text1"/>
          <w:sz w:val="24"/>
          <w:szCs w:val="24"/>
          <w:lang w:val="fr-CA"/>
        </w:rPr>
        <w:t xml:space="preserve">. C’est encore une langue inventive, passionnée, violente, pleine d’humour, qui manie l’insulte, exprime le désir de séduire, de convaincre à tout prix. Mais c’est le « regard « du cinéaste, pour reprendre l’expression de Jacques Rozier, </w:t>
      </w:r>
      <w:r w:rsidRPr="00BA4DC4">
        <w:rPr>
          <w:rFonts w:ascii="Times New Roman" w:eastAsia="Arial" w:hAnsi="Times New Roman" w:cs="Times New Roman"/>
          <w:color w:val="000000" w:themeColor="text1"/>
          <w:sz w:val="24"/>
          <w:szCs w:val="24"/>
          <w:lang w:val="fr-CA"/>
        </w:rPr>
        <w:t xml:space="preserve">qui fait la singularité d’un film qui est plus qu’un film de banlieue. </w:t>
      </w:r>
    </w:p>
    <w:p w14:paraId="6653089C" w14:textId="77777777" w:rsidR="000A040B" w:rsidRPr="00BA4DC4" w:rsidRDefault="000A040B" w:rsidP="000A040B">
      <w:pPr>
        <w:pStyle w:val="NoSpacing"/>
        <w:jc w:val="center"/>
        <w:rPr>
          <w:rStyle w:val="Strong"/>
          <w:rFonts w:ascii="Times New Roman" w:hAnsi="Times New Roman" w:cs="Times New Roman"/>
          <w:i/>
          <w:iCs/>
          <w:color w:val="000000" w:themeColor="text1"/>
          <w:sz w:val="24"/>
          <w:szCs w:val="24"/>
          <w:bdr w:val="none" w:sz="0" w:space="0" w:color="auto" w:frame="1"/>
          <w:shd w:val="clear" w:color="auto" w:fill="FFFFFF"/>
          <w:lang w:val="fr-CA"/>
        </w:rPr>
      </w:pPr>
    </w:p>
    <w:p w14:paraId="1A7E43DB" w14:textId="2A77D3A5" w:rsidR="000A040B" w:rsidRDefault="000A040B" w:rsidP="000A040B">
      <w:pPr>
        <w:spacing w:before="119" w:after="3"/>
        <w:ind w:left="383"/>
        <w:rPr>
          <w:rFonts w:ascii="Times New Roman" w:eastAsia="Arial" w:hAnsi="Times New Roman" w:cs="Times New Roman"/>
          <w:color w:val="000000" w:themeColor="text1"/>
          <w:sz w:val="24"/>
          <w:szCs w:val="24"/>
          <w:lang w:val="fr-CA"/>
        </w:rPr>
      </w:pPr>
      <w:r w:rsidRPr="00BA4DC4">
        <w:rPr>
          <w:rFonts w:ascii="Times New Roman" w:eastAsia="Arial" w:hAnsi="Times New Roman" w:cs="Times New Roman"/>
          <w:color w:val="000000" w:themeColor="text1"/>
          <w:sz w:val="24"/>
          <w:szCs w:val="24"/>
          <w:lang w:val="fr-CA"/>
        </w:rPr>
        <w:t>Relevez le vocabulaire qui est lié à la banlieue dans les extraits ci-dessus</w:t>
      </w:r>
      <w:r>
        <w:rPr>
          <w:rFonts w:ascii="Times New Roman" w:eastAsia="Arial" w:hAnsi="Times New Roman" w:cs="Times New Roman"/>
          <w:color w:val="000000" w:themeColor="text1"/>
          <w:sz w:val="24"/>
          <w:szCs w:val="24"/>
          <w:lang w:val="fr-CA"/>
        </w:rPr>
        <w:t xml:space="preserve"> et </w:t>
      </w:r>
      <w:proofErr w:type="spellStart"/>
      <w:r>
        <w:rPr>
          <w:rFonts w:ascii="Times New Roman" w:eastAsia="Arial" w:hAnsi="Times New Roman" w:cs="Times New Roman"/>
          <w:color w:val="000000" w:themeColor="text1"/>
          <w:sz w:val="24"/>
          <w:szCs w:val="24"/>
          <w:lang w:val="fr-CA"/>
        </w:rPr>
        <w:t>ecrivez</w:t>
      </w:r>
      <w:proofErr w:type="spellEnd"/>
      <w:r>
        <w:rPr>
          <w:rFonts w:ascii="Times New Roman" w:eastAsia="Arial" w:hAnsi="Times New Roman" w:cs="Times New Roman"/>
          <w:color w:val="000000" w:themeColor="text1"/>
          <w:sz w:val="24"/>
          <w:szCs w:val="24"/>
          <w:lang w:val="fr-CA"/>
        </w:rPr>
        <w:t xml:space="preserve"> votre propre définition du terme « Banlieue ».</w:t>
      </w:r>
    </w:p>
    <w:p w14:paraId="5FAAAFEB" w14:textId="321B58F6" w:rsidR="000A040B" w:rsidRPr="00BA4DC4" w:rsidRDefault="000A040B" w:rsidP="000A040B">
      <w:pPr>
        <w:spacing w:before="119" w:after="3"/>
        <w:ind w:left="383"/>
        <w:rPr>
          <w:rFonts w:ascii="Times New Roman" w:eastAsia="Arial" w:hAnsi="Times New Roman" w:cs="Times New Roman"/>
          <w:color w:val="000000" w:themeColor="text1"/>
          <w:sz w:val="24"/>
          <w:szCs w:val="24"/>
          <w:lang w:val="fr-CA"/>
        </w:rPr>
      </w:pPr>
      <w:r>
        <w:rPr>
          <w:rFonts w:ascii="Times New Roman" w:eastAsia="Arial" w:hAnsi="Times New Roman" w:cs="Times New Roman"/>
          <w:color w:val="000000" w:themeColor="text1"/>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8D774" w14:textId="77777777" w:rsidR="000A040B" w:rsidRPr="00BA4DC4" w:rsidRDefault="000A040B" w:rsidP="000A040B">
      <w:pPr>
        <w:pStyle w:val="NoSpacing"/>
        <w:rPr>
          <w:rFonts w:ascii="Times New Roman" w:hAnsi="Times New Roman" w:cs="Times New Roman"/>
          <w:sz w:val="24"/>
          <w:szCs w:val="24"/>
          <w:u w:val="single"/>
          <w:lang w:val="fr-CA" w:eastAsia="en-CA"/>
        </w:rPr>
      </w:pPr>
    </w:p>
    <w:p w14:paraId="628E7553" w14:textId="77777777" w:rsidR="000A040B" w:rsidRPr="00BA4DC4" w:rsidRDefault="000A040B" w:rsidP="000A040B">
      <w:pPr>
        <w:pStyle w:val="NoSpacing"/>
        <w:numPr>
          <w:ilvl w:val="0"/>
          <w:numId w:val="2"/>
        </w:numPr>
        <w:shd w:val="clear" w:color="auto" w:fill="A6A6A6" w:themeFill="background1" w:themeFillShade="A6"/>
        <w:rPr>
          <w:rFonts w:ascii="Times New Roman" w:hAnsi="Times New Roman" w:cs="Times New Roman"/>
          <w:sz w:val="24"/>
          <w:szCs w:val="24"/>
          <w:lang w:val="fr-CA" w:eastAsia="en-CA"/>
        </w:rPr>
      </w:pPr>
      <w:r w:rsidRPr="00BA4DC4">
        <w:rPr>
          <w:rFonts w:ascii="Times New Roman" w:hAnsi="Times New Roman" w:cs="Times New Roman"/>
          <w:sz w:val="24"/>
          <w:szCs w:val="24"/>
          <w:lang w:val="fr-CA" w:eastAsia="en-CA"/>
        </w:rPr>
        <w:t>Résumé de l'histoire (drame) </w:t>
      </w:r>
    </w:p>
    <w:p w14:paraId="0E37D87B" w14:textId="77777777" w:rsidR="000A040B" w:rsidRPr="00BA4DC4" w:rsidRDefault="000A040B" w:rsidP="000A040B">
      <w:pPr>
        <w:pStyle w:val="NoSpacing"/>
        <w:rPr>
          <w:rFonts w:ascii="Times New Roman" w:hAnsi="Times New Roman" w:cs="Times New Roman"/>
          <w:sz w:val="24"/>
          <w:szCs w:val="24"/>
          <w:lang w:val="fr-CA" w:eastAsia="en-CA"/>
        </w:rPr>
      </w:pPr>
      <w:r w:rsidRPr="00BA4DC4">
        <w:rPr>
          <w:rFonts w:ascii="Times New Roman" w:hAnsi="Times New Roman" w:cs="Times New Roman"/>
          <w:sz w:val="24"/>
          <w:szCs w:val="24"/>
          <w:lang w:val="fr-CA" w:eastAsia="en-CA"/>
        </w:rPr>
        <w:br/>
        <w:t>Histoire sur 24 heures de 3 amis (un juif, un arabe, un noir) dans une banlieue parisienne. Ils sont jeunes, s'ennuient et développent de la haine pour un système dans lequel ils ne se reconnaissent pas. Ils vont vivre la journée la plus importante de leur vie.</w:t>
      </w:r>
    </w:p>
    <w:p w14:paraId="0F78ACAB" w14:textId="2A6D5082" w:rsidR="000A040B" w:rsidRDefault="000A040B" w:rsidP="000A040B">
      <w:pPr>
        <w:pStyle w:val="NoSpacing"/>
        <w:rPr>
          <w:rFonts w:ascii="Times New Roman" w:hAnsi="Times New Roman" w:cs="Times New Roman"/>
          <w:sz w:val="24"/>
          <w:szCs w:val="24"/>
          <w:lang w:val="fr-CA" w:eastAsia="en-CA"/>
        </w:rPr>
      </w:pPr>
    </w:p>
    <w:p w14:paraId="3EB64885" w14:textId="7208E01E" w:rsidR="000A040B" w:rsidRDefault="000A040B" w:rsidP="000A040B">
      <w:pPr>
        <w:pStyle w:val="NoSpacing"/>
        <w:rPr>
          <w:rFonts w:ascii="Times New Roman" w:hAnsi="Times New Roman" w:cs="Times New Roman"/>
          <w:sz w:val="24"/>
          <w:szCs w:val="24"/>
          <w:lang w:val="fr-CA" w:eastAsia="en-CA"/>
        </w:rPr>
      </w:pPr>
    </w:p>
    <w:p w14:paraId="598ADBE1" w14:textId="3F221FAE" w:rsidR="000A040B" w:rsidRDefault="000A040B" w:rsidP="000A040B">
      <w:pPr>
        <w:pStyle w:val="NoSpacing"/>
        <w:rPr>
          <w:rFonts w:ascii="Times New Roman" w:hAnsi="Times New Roman" w:cs="Times New Roman"/>
          <w:sz w:val="24"/>
          <w:szCs w:val="24"/>
          <w:lang w:val="fr-CA" w:eastAsia="en-CA"/>
        </w:rPr>
      </w:pPr>
    </w:p>
    <w:p w14:paraId="1B2620FE" w14:textId="20CC6E64" w:rsidR="000A040B" w:rsidRDefault="000A040B" w:rsidP="000A040B">
      <w:pPr>
        <w:pStyle w:val="NoSpacing"/>
        <w:rPr>
          <w:rFonts w:ascii="Times New Roman" w:hAnsi="Times New Roman" w:cs="Times New Roman"/>
          <w:sz w:val="24"/>
          <w:szCs w:val="24"/>
          <w:lang w:val="fr-CA" w:eastAsia="en-CA"/>
        </w:rPr>
      </w:pPr>
    </w:p>
    <w:p w14:paraId="5DB3BC0E" w14:textId="53425B19" w:rsidR="000A040B" w:rsidRDefault="000A040B" w:rsidP="000A040B">
      <w:pPr>
        <w:pStyle w:val="NoSpacing"/>
        <w:rPr>
          <w:rFonts w:ascii="Times New Roman" w:hAnsi="Times New Roman" w:cs="Times New Roman"/>
          <w:sz w:val="24"/>
          <w:szCs w:val="24"/>
          <w:lang w:val="fr-CA" w:eastAsia="en-CA"/>
        </w:rPr>
      </w:pPr>
    </w:p>
    <w:p w14:paraId="33ADAB25" w14:textId="288B74D9" w:rsidR="000A040B" w:rsidRDefault="000A040B" w:rsidP="000A040B">
      <w:pPr>
        <w:pStyle w:val="NoSpacing"/>
        <w:rPr>
          <w:rFonts w:ascii="Times New Roman" w:hAnsi="Times New Roman" w:cs="Times New Roman"/>
          <w:sz w:val="24"/>
          <w:szCs w:val="24"/>
          <w:lang w:val="fr-CA" w:eastAsia="en-CA"/>
        </w:rPr>
      </w:pPr>
    </w:p>
    <w:p w14:paraId="090E6A79" w14:textId="77777777" w:rsidR="000A040B" w:rsidRPr="00BA4DC4" w:rsidRDefault="000A040B" w:rsidP="000A040B">
      <w:pPr>
        <w:pStyle w:val="NoSpacing"/>
        <w:rPr>
          <w:rFonts w:ascii="Times New Roman" w:hAnsi="Times New Roman" w:cs="Times New Roman"/>
          <w:sz w:val="24"/>
          <w:szCs w:val="24"/>
          <w:lang w:val="fr-CA" w:eastAsia="en-CA"/>
        </w:rPr>
      </w:pPr>
    </w:p>
    <w:p w14:paraId="2384E8A0" w14:textId="77777777" w:rsidR="000A040B" w:rsidRPr="00BA4DC4" w:rsidRDefault="000A040B" w:rsidP="000A040B">
      <w:pPr>
        <w:pStyle w:val="NoSpacing"/>
        <w:rPr>
          <w:rFonts w:ascii="Times New Roman" w:hAnsi="Times New Roman" w:cs="Times New Roman"/>
          <w:sz w:val="24"/>
          <w:szCs w:val="24"/>
          <w:lang w:val="fr-CA" w:eastAsia="en-CA"/>
        </w:rPr>
      </w:pPr>
    </w:p>
    <w:p w14:paraId="21F9DAA1" w14:textId="77777777" w:rsidR="000A040B" w:rsidRPr="00084CD7" w:rsidRDefault="000A040B" w:rsidP="000A040B">
      <w:pPr>
        <w:spacing w:after="178"/>
        <w:ind w:right="-14" w:firstLine="720"/>
        <w:rPr>
          <w:rFonts w:ascii="Times New Roman" w:hAnsi="Times New Roman" w:cs="Times New Roman"/>
          <w:sz w:val="24"/>
          <w:szCs w:val="24"/>
          <w:lang w:val="fr-CA"/>
        </w:rPr>
      </w:pPr>
      <w:r>
        <w:rPr>
          <w:rFonts w:ascii="Times New Roman" w:hAnsi="Times New Roman" w:cs="Times New Roman"/>
          <w:sz w:val="24"/>
          <w:szCs w:val="24"/>
          <w:lang w:val="fr-CA"/>
        </w:rPr>
        <w:t xml:space="preserve">8. </w:t>
      </w:r>
      <w:r w:rsidRPr="00084CD7">
        <w:rPr>
          <w:rFonts w:ascii="Times New Roman" w:hAnsi="Times New Roman" w:cs="Times New Roman"/>
          <w:sz w:val="24"/>
          <w:szCs w:val="24"/>
          <w:lang w:val="fr-CA"/>
        </w:rPr>
        <w:t>Le vocabulaire du film</w:t>
      </w:r>
      <w:r w:rsidRPr="00084CD7">
        <w:rPr>
          <w:rFonts w:ascii="Times New Roman" w:hAnsi="Times New Roman" w:cs="Times New Roman"/>
          <w:color w:val="606060"/>
          <w:sz w:val="24"/>
          <w:szCs w:val="24"/>
          <w:lang w:val="fr-CA" w:eastAsia="en-CA"/>
        </w:rPr>
        <w:br/>
      </w:r>
    </w:p>
    <w:p w14:paraId="09451FE5" w14:textId="77777777" w:rsidR="000A040B" w:rsidRPr="00BA4DC4" w:rsidRDefault="000A040B" w:rsidP="000A040B">
      <w:pPr>
        <w:pStyle w:val="NoSpacing"/>
        <w:rPr>
          <w:rFonts w:ascii="Times New Roman" w:hAnsi="Times New Roman" w:cs="Times New Roman"/>
          <w:sz w:val="24"/>
          <w:szCs w:val="24"/>
          <w:lang w:val="fr-CA" w:eastAsia="en-CA"/>
        </w:rPr>
      </w:pPr>
      <w:r>
        <w:rPr>
          <w:rFonts w:ascii="Times New Roman" w:hAnsi="Times New Roman" w:cs="Times New Roman"/>
          <w:sz w:val="24"/>
          <w:szCs w:val="24"/>
          <w:lang w:val="fr-CA" w:eastAsia="en-CA"/>
        </w:rPr>
        <w:t>1</w:t>
      </w:r>
      <w:r w:rsidRPr="00BA4DC4">
        <w:rPr>
          <w:rFonts w:ascii="Times New Roman" w:hAnsi="Times New Roman" w:cs="Times New Roman"/>
          <w:sz w:val="24"/>
          <w:szCs w:val="24"/>
          <w:lang w:val="fr-CA" w:eastAsia="en-CA"/>
        </w:rPr>
        <w:t>.</w:t>
      </w:r>
      <w:r>
        <w:rPr>
          <w:rFonts w:ascii="Times New Roman" w:hAnsi="Times New Roman" w:cs="Times New Roman"/>
          <w:sz w:val="24"/>
          <w:szCs w:val="24"/>
          <w:lang w:val="fr-CA" w:eastAsia="en-CA"/>
        </w:rPr>
        <w:t xml:space="preserve"> LA HAINE :</w:t>
      </w:r>
      <w:r w:rsidRPr="00BA4DC4">
        <w:rPr>
          <w:rFonts w:ascii="Times New Roman" w:hAnsi="Times New Roman" w:cs="Times New Roman"/>
          <w:sz w:val="24"/>
          <w:szCs w:val="24"/>
          <w:lang w:val="fr-CA" w:eastAsia="en-CA"/>
        </w:rPr>
        <w:t xml:space="preserve"> le film s’appelle la Haine</w:t>
      </w:r>
      <w:r>
        <w:rPr>
          <w:rFonts w:ascii="Times New Roman" w:hAnsi="Times New Roman" w:cs="Times New Roman"/>
          <w:sz w:val="24"/>
          <w:szCs w:val="24"/>
          <w:lang w:val="fr-CA" w:eastAsia="en-CA"/>
        </w:rPr>
        <w:t>.</w:t>
      </w:r>
      <w:r w:rsidRPr="00BA4DC4">
        <w:rPr>
          <w:rFonts w:ascii="Times New Roman" w:hAnsi="Times New Roman" w:cs="Times New Roman"/>
          <w:sz w:val="24"/>
          <w:szCs w:val="24"/>
          <w:lang w:val="fr-CA" w:eastAsia="en-CA"/>
        </w:rPr>
        <w:t xml:space="preserve"> Le verbe qui traduit le sentiment de haine est : </w:t>
      </w:r>
    </w:p>
    <w:p w14:paraId="3BE539A8" w14:textId="77777777" w:rsidR="000A040B" w:rsidRPr="00BA4DC4" w:rsidRDefault="000A040B" w:rsidP="000A040B">
      <w:pPr>
        <w:pStyle w:val="NoSpacing"/>
        <w:rPr>
          <w:rFonts w:ascii="Times New Roman" w:hAnsi="Times New Roman" w:cs="Times New Roman"/>
          <w:sz w:val="24"/>
          <w:szCs w:val="24"/>
          <w:lang w:val="fr-CA" w:eastAsia="en-CA"/>
        </w:rPr>
      </w:pPr>
    </w:p>
    <w:p w14:paraId="63E1B4FA" w14:textId="77777777" w:rsidR="000A040B" w:rsidRPr="00BA4DC4" w:rsidRDefault="000A040B" w:rsidP="000A040B">
      <w:pPr>
        <w:pStyle w:val="NoSpacing"/>
        <w:rPr>
          <w:rFonts w:ascii="Times New Roman" w:hAnsi="Times New Roman" w:cs="Times New Roman"/>
          <w:i/>
          <w:iCs/>
          <w:sz w:val="24"/>
          <w:szCs w:val="24"/>
          <w:lang w:val="fr-CA" w:eastAsia="en-CA"/>
        </w:rPr>
      </w:pPr>
      <w:r w:rsidRPr="00BA4DC4">
        <w:rPr>
          <w:rFonts w:ascii="Times New Roman" w:hAnsi="Times New Roman" w:cs="Times New Roman"/>
          <w:i/>
          <w:iCs/>
          <w:sz w:val="24"/>
          <w:szCs w:val="24"/>
          <w:lang w:val="fr-CA" w:eastAsia="en-CA"/>
        </w:rPr>
        <w:t>     Habiller          Harceler           Haïr          Habituer</w:t>
      </w:r>
    </w:p>
    <w:p w14:paraId="64E8B794" w14:textId="77777777" w:rsidR="000A040B" w:rsidRPr="00BA4DC4" w:rsidRDefault="000A040B" w:rsidP="000A040B">
      <w:pPr>
        <w:pStyle w:val="NoSpacing"/>
        <w:rPr>
          <w:rFonts w:ascii="Times New Roman" w:hAnsi="Times New Roman" w:cs="Times New Roman"/>
          <w:sz w:val="24"/>
          <w:szCs w:val="24"/>
          <w:lang w:val="fr-CA" w:eastAsia="en-CA"/>
        </w:rPr>
      </w:pPr>
    </w:p>
    <w:p w14:paraId="4ED7A406" w14:textId="77777777" w:rsidR="000A040B" w:rsidRPr="00BA4DC4" w:rsidRDefault="000A040B" w:rsidP="000A040B">
      <w:pPr>
        <w:pStyle w:val="NoSpacing"/>
        <w:rPr>
          <w:rFonts w:ascii="Times New Roman" w:hAnsi="Times New Roman" w:cs="Times New Roman"/>
          <w:sz w:val="24"/>
          <w:szCs w:val="24"/>
          <w:lang w:val="fr-CA" w:eastAsia="en-CA"/>
        </w:rPr>
      </w:pPr>
      <w:r>
        <w:rPr>
          <w:rFonts w:ascii="Times New Roman" w:hAnsi="Times New Roman" w:cs="Times New Roman"/>
          <w:sz w:val="24"/>
          <w:szCs w:val="24"/>
          <w:lang w:val="fr-CA" w:eastAsia="en-CA"/>
        </w:rPr>
        <w:t xml:space="preserve">2. </w:t>
      </w:r>
      <w:r w:rsidRPr="00BA4DC4">
        <w:rPr>
          <w:rFonts w:ascii="Times New Roman" w:hAnsi="Times New Roman" w:cs="Times New Roman"/>
          <w:sz w:val="24"/>
          <w:szCs w:val="24"/>
          <w:lang w:val="fr-CA" w:eastAsia="en-CA"/>
        </w:rPr>
        <w:t xml:space="preserve"> Étudiez le vocabulaire du film</w:t>
      </w:r>
    </w:p>
    <w:p w14:paraId="41BC4C4D" w14:textId="77777777" w:rsidR="000A040B" w:rsidRPr="00BA4DC4" w:rsidRDefault="000A040B" w:rsidP="000A040B">
      <w:pPr>
        <w:pStyle w:val="NoSpacing"/>
        <w:rPr>
          <w:rFonts w:ascii="Times New Roman" w:hAnsi="Times New Roman" w:cs="Times New Roman"/>
          <w:sz w:val="24"/>
          <w:szCs w:val="24"/>
          <w:lang w:val="fr-CA" w:eastAsia="en-CA"/>
        </w:rPr>
      </w:pPr>
    </w:p>
    <w:tbl>
      <w:tblPr>
        <w:tblW w:w="9030" w:type="dxa"/>
        <w:tblCellSpacing w:w="15" w:type="dxa"/>
        <w:tblInd w:w="720" w:type="dxa"/>
        <w:tblCellMar>
          <w:top w:w="30" w:type="dxa"/>
          <w:left w:w="0" w:type="dxa"/>
          <w:bottom w:w="30" w:type="dxa"/>
          <w:right w:w="0" w:type="dxa"/>
        </w:tblCellMar>
        <w:tblLook w:val="04A0" w:firstRow="1" w:lastRow="0" w:firstColumn="1" w:lastColumn="0" w:noHBand="0" w:noVBand="1"/>
      </w:tblPr>
      <w:tblGrid>
        <w:gridCol w:w="4458"/>
        <w:gridCol w:w="4572"/>
      </w:tblGrid>
      <w:tr w:rsidR="000A040B" w:rsidRPr="00BA4DC4" w14:paraId="68E982F6"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6FC802CE"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fr-CA" w:eastAsia="en-CA"/>
              </w:rPr>
              <w:t>     </w:t>
            </w:r>
            <w:r w:rsidRPr="00BA4DC4">
              <w:rPr>
                <w:rFonts w:ascii="Times New Roman" w:hAnsi="Times New Roman" w:cs="Times New Roman"/>
                <w:sz w:val="24"/>
                <w:szCs w:val="24"/>
                <w:lang w:val="en-CA" w:eastAsia="en-CA"/>
              </w:rPr>
              <w:t xml:space="preserve">Une </w:t>
            </w:r>
            <w:proofErr w:type="spellStart"/>
            <w:r w:rsidRPr="00BA4DC4">
              <w:rPr>
                <w:rFonts w:ascii="Times New Roman" w:hAnsi="Times New Roman" w:cs="Times New Roman"/>
                <w:sz w:val="24"/>
                <w:szCs w:val="24"/>
                <w:lang w:val="en-CA" w:eastAsia="en-CA"/>
              </w:rPr>
              <w:t>bavure</w:t>
            </w:r>
            <w:proofErr w:type="spellEnd"/>
            <w:r w:rsidRPr="00BA4DC4">
              <w:rPr>
                <w:rFonts w:ascii="Times New Roman" w:hAnsi="Times New Roman" w:cs="Times New Roman"/>
                <w:sz w:val="24"/>
                <w:szCs w:val="24"/>
                <w:lang w:val="en-CA" w:eastAsia="en-CA"/>
              </w:rPr>
              <w:t>: an unfortunate mistake</w:t>
            </w:r>
          </w:p>
        </w:tc>
        <w:tc>
          <w:tcPr>
            <w:tcW w:w="0" w:type="auto"/>
            <w:tcBorders>
              <w:top w:val="nil"/>
              <w:left w:val="nil"/>
              <w:bottom w:val="nil"/>
              <w:right w:val="nil"/>
            </w:tcBorders>
            <w:tcMar>
              <w:top w:w="0" w:type="dxa"/>
              <w:left w:w="0" w:type="dxa"/>
              <w:bottom w:w="0" w:type="dxa"/>
              <w:right w:w="0" w:type="dxa"/>
            </w:tcMar>
            <w:vAlign w:val="bottom"/>
            <w:hideMark/>
          </w:tcPr>
          <w:p w14:paraId="67209B0F"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Un </w:t>
            </w:r>
            <w:proofErr w:type="spellStart"/>
            <w:proofErr w:type="gramStart"/>
            <w:r w:rsidRPr="00BA4DC4">
              <w:rPr>
                <w:rFonts w:ascii="Times New Roman" w:hAnsi="Times New Roman" w:cs="Times New Roman"/>
                <w:sz w:val="24"/>
                <w:szCs w:val="24"/>
                <w:lang w:val="en-CA" w:eastAsia="en-CA"/>
              </w:rPr>
              <w:t>affrontement</w:t>
            </w:r>
            <w:proofErr w:type="spellEnd"/>
            <w:r w:rsidRPr="00BA4DC4">
              <w:rPr>
                <w:rFonts w:ascii="Times New Roman" w:hAnsi="Times New Roman" w:cs="Times New Roman"/>
                <w:sz w:val="24"/>
                <w:szCs w:val="24"/>
                <w:lang w:val="en-CA" w:eastAsia="en-CA"/>
              </w:rPr>
              <w:t xml:space="preserve"> :</w:t>
            </w:r>
            <w:proofErr w:type="gramEnd"/>
            <w:r w:rsidRPr="00BA4DC4">
              <w:rPr>
                <w:rFonts w:ascii="Times New Roman" w:hAnsi="Times New Roman" w:cs="Times New Roman"/>
                <w:sz w:val="24"/>
                <w:szCs w:val="24"/>
                <w:lang w:val="en-CA" w:eastAsia="en-CA"/>
              </w:rPr>
              <w:t xml:space="preserve"> confrontation</w:t>
            </w:r>
          </w:p>
        </w:tc>
      </w:tr>
      <w:tr w:rsidR="000A040B" w:rsidRPr="00BA4DC4" w14:paraId="3F539D3B"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61520283"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w:t>
            </w:r>
            <w:proofErr w:type="spellStart"/>
            <w:r w:rsidRPr="00BA4DC4">
              <w:rPr>
                <w:rFonts w:ascii="Times New Roman" w:hAnsi="Times New Roman" w:cs="Times New Roman"/>
                <w:sz w:val="24"/>
                <w:szCs w:val="24"/>
                <w:lang w:val="en-CA" w:eastAsia="en-CA"/>
              </w:rPr>
              <w:t>Bâtard</w:t>
            </w:r>
            <w:proofErr w:type="spellEnd"/>
            <w:r w:rsidRPr="00BA4DC4">
              <w:rPr>
                <w:rFonts w:ascii="Times New Roman" w:hAnsi="Times New Roman" w:cs="Times New Roman"/>
                <w:sz w:val="24"/>
                <w:szCs w:val="24"/>
                <w:lang w:val="en-CA" w:eastAsia="en-CA"/>
              </w:rPr>
              <w:t>: bastard</w:t>
            </w:r>
          </w:p>
        </w:tc>
        <w:tc>
          <w:tcPr>
            <w:tcW w:w="0" w:type="auto"/>
            <w:tcBorders>
              <w:top w:val="nil"/>
              <w:left w:val="nil"/>
              <w:bottom w:val="nil"/>
              <w:right w:val="nil"/>
            </w:tcBorders>
            <w:tcMar>
              <w:top w:w="0" w:type="dxa"/>
              <w:left w:w="0" w:type="dxa"/>
              <w:bottom w:w="0" w:type="dxa"/>
              <w:right w:w="0" w:type="dxa"/>
            </w:tcMar>
            <w:vAlign w:val="bottom"/>
            <w:hideMark/>
          </w:tcPr>
          <w:p w14:paraId="2237520E"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Une manifestation: a demonstration</w:t>
            </w:r>
          </w:p>
        </w:tc>
      </w:tr>
      <w:tr w:rsidR="000A040B" w:rsidRPr="00BA4DC4" w14:paraId="5EA78E75"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05C3B87A"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w:t>
            </w:r>
            <w:proofErr w:type="spellStart"/>
            <w:r w:rsidRPr="00BA4DC4">
              <w:rPr>
                <w:rFonts w:ascii="Times New Roman" w:hAnsi="Times New Roman" w:cs="Times New Roman"/>
                <w:sz w:val="24"/>
                <w:szCs w:val="24"/>
                <w:lang w:val="en-CA" w:eastAsia="en-CA"/>
              </w:rPr>
              <w:t>S’ennuyer</w:t>
            </w:r>
            <w:proofErr w:type="spellEnd"/>
            <w:r w:rsidRPr="00BA4DC4">
              <w:rPr>
                <w:rFonts w:ascii="Times New Roman" w:hAnsi="Times New Roman" w:cs="Times New Roman"/>
                <w:sz w:val="24"/>
                <w:szCs w:val="24"/>
                <w:lang w:val="en-CA" w:eastAsia="en-CA"/>
              </w:rPr>
              <w:t>: to be bored</w:t>
            </w:r>
          </w:p>
        </w:tc>
        <w:tc>
          <w:tcPr>
            <w:tcW w:w="0" w:type="auto"/>
            <w:tcBorders>
              <w:top w:val="nil"/>
              <w:left w:val="nil"/>
              <w:bottom w:val="nil"/>
              <w:right w:val="nil"/>
            </w:tcBorders>
            <w:tcMar>
              <w:top w:w="0" w:type="dxa"/>
              <w:left w:w="0" w:type="dxa"/>
              <w:bottom w:w="0" w:type="dxa"/>
              <w:right w:w="0" w:type="dxa"/>
            </w:tcMar>
            <w:vAlign w:val="bottom"/>
            <w:hideMark/>
          </w:tcPr>
          <w:p w14:paraId="4088E435"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Une émeute: a riot</w:t>
            </w:r>
          </w:p>
        </w:tc>
      </w:tr>
      <w:tr w:rsidR="000A040B" w:rsidRPr="00BA4DC4" w14:paraId="08588A0F"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5D110A19"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w:t>
            </w:r>
            <w:proofErr w:type="spellStart"/>
            <w:r w:rsidRPr="00BA4DC4">
              <w:rPr>
                <w:rFonts w:ascii="Times New Roman" w:hAnsi="Times New Roman" w:cs="Times New Roman"/>
                <w:sz w:val="24"/>
                <w:szCs w:val="24"/>
                <w:lang w:val="en-CA" w:eastAsia="en-CA"/>
              </w:rPr>
              <w:t>Enculé</w:t>
            </w:r>
            <w:proofErr w:type="spellEnd"/>
            <w:r w:rsidRPr="00BA4DC4">
              <w:rPr>
                <w:rFonts w:ascii="Times New Roman" w:hAnsi="Times New Roman" w:cs="Times New Roman"/>
                <w:sz w:val="24"/>
                <w:szCs w:val="24"/>
                <w:lang w:val="en-CA" w:eastAsia="en-CA"/>
              </w:rPr>
              <w:t>: dickhead</w:t>
            </w:r>
          </w:p>
        </w:tc>
        <w:tc>
          <w:tcPr>
            <w:tcW w:w="0" w:type="auto"/>
            <w:tcBorders>
              <w:top w:val="nil"/>
              <w:left w:val="nil"/>
              <w:bottom w:val="nil"/>
              <w:right w:val="nil"/>
            </w:tcBorders>
            <w:tcMar>
              <w:top w:w="0" w:type="dxa"/>
              <w:left w:w="0" w:type="dxa"/>
              <w:bottom w:w="0" w:type="dxa"/>
              <w:right w:w="0" w:type="dxa"/>
            </w:tcMar>
            <w:vAlign w:val="bottom"/>
            <w:hideMark/>
          </w:tcPr>
          <w:p w14:paraId="71BD5AFD"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Taper: to beat</w:t>
            </w:r>
          </w:p>
        </w:tc>
      </w:tr>
      <w:tr w:rsidR="000A040B" w:rsidRPr="00BA4DC4" w14:paraId="037B4316"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47B51586"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w:t>
            </w:r>
            <w:proofErr w:type="spellStart"/>
            <w:r w:rsidRPr="00BA4DC4">
              <w:rPr>
                <w:rFonts w:ascii="Times New Roman" w:hAnsi="Times New Roman" w:cs="Times New Roman"/>
                <w:sz w:val="24"/>
                <w:szCs w:val="24"/>
                <w:lang w:val="en-CA" w:eastAsia="en-CA"/>
              </w:rPr>
              <w:t>Connard</w:t>
            </w:r>
            <w:proofErr w:type="spellEnd"/>
            <w:r w:rsidRPr="00BA4DC4">
              <w:rPr>
                <w:rFonts w:ascii="Times New Roman" w:hAnsi="Times New Roman" w:cs="Times New Roman"/>
                <w:sz w:val="24"/>
                <w:szCs w:val="24"/>
                <w:lang w:val="en-CA" w:eastAsia="en-CA"/>
              </w:rPr>
              <w:t>: jackass</w:t>
            </w:r>
          </w:p>
        </w:tc>
        <w:tc>
          <w:tcPr>
            <w:tcW w:w="0" w:type="auto"/>
            <w:tcBorders>
              <w:top w:val="nil"/>
              <w:left w:val="nil"/>
              <w:bottom w:val="nil"/>
              <w:right w:val="nil"/>
            </w:tcBorders>
            <w:tcMar>
              <w:top w:w="0" w:type="dxa"/>
              <w:left w:w="0" w:type="dxa"/>
              <w:bottom w:w="0" w:type="dxa"/>
              <w:right w:w="0" w:type="dxa"/>
            </w:tcMar>
            <w:vAlign w:val="bottom"/>
            <w:hideMark/>
          </w:tcPr>
          <w:p w14:paraId="090798BD"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r w:rsidRPr="00BA4DC4">
              <w:rPr>
                <w:rFonts w:ascii="Times New Roman" w:hAnsi="Times New Roman" w:cs="Times New Roman"/>
                <w:sz w:val="24"/>
                <w:szCs w:val="24"/>
                <w:lang w:val="en-CA" w:eastAsia="en-CA"/>
              </w:rPr>
              <w:t>Tirer</w:t>
            </w:r>
            <w:proofErr w:type="spellEnd"/>
            <w:r w:rsidRPr="00BA4DC4">
              <w:rPr>
                <w:rFonts w:ascii="Times New Roman" w:hAnsi="Times New Roman" w:cs="Times New Roman"/>
                <w:sz w:val="24"/>
                <w:szCs w:val="24"/>
                <w:lang w:val="en-CA" w:eastAsia="en-CA"/>
              </w:rPr>
              <w:t>: to shoot</w:t>
            </w:r>
          </w:p>
        </w:tc>
      </w:tr>
      <w:tr w:rsidR="000A040B" w:rsidRPr="00BA4DC4" w14:paraId="64A677AA"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2AC94DDA"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w:t>
            </w:r>
            <w:proofErr w:type="spellStart"/>
            <w:r w:rsidRPr="00BA4DC4">
              <w:rPr>
                <w:rFonts w:ascii="Times New Roman" w:hAnsi="Times New Roman" w:cs="Times New Roman"/>
                <w:sz w:val="24"/>
                <w:szCs w:val="24"/>
                <w:lang w:val="en-CA" w:eastAsia="en-CA"/>
              </w:rPr>
              <w:t>Pétasse</w:t>
            </w:r>
            <w:proofErr w:type="spellEnd"/>
            <w:r w:rsidRPr="00BA4DC4">
              <w:rPr>
                <w:rFonts w:ascii="Times New Roman" w:hAnsi="Times New Roman" w:cs="Times New Roman"/>
                <w:sz w:val="24"/>
                <w:szCs w:val="24"/>
                <w:lang w:val="en-CA" w:eastAsia="en-CA"/>
              </w:rPr>
              <w:t>: stupid tart</w:t>
            </w:r>
          </w:p>
        </w:tc>
        <w:tc>
          <w:tcPr>
            <w:tcW w:w="0" w:type="auto"/>
            <w:tcBorders>
              <w:top w:val="nil"/>
              <w:left w:val="nil"/>
              <w:bottom w:val="nil"/>
              <w:right w:val="nil"/>
            </w:tcBorders>
            <w:tcMar>
              <w:top w:w="0" w:type="dxa"/>
              <w:left w:w="0" w:type="dxa"/>
              <w:bottom w:w="0" w:type="dxa"/>
              <w:right w:w="0" w:type="dxa"/>
            </w:tcMar>
            <w:vAlign w:val="bottom"/>
            <w:hideMark/>
          </w:tcPr>
          <w:p w14:paraId="07BC7A24"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proofErr w:type="gramStart"/>
            <w:r w:rsidRPr="00BA4DC4">
              <w:rPr>
                <w:rFonts w:ascii="Times New Roman" w:hAnsi="Times New Roman" w:cs="Times New Roman"/>
                <w:sz w:val="24"/>
                <w:szCs w:val="24"/>
                <w:lang w:val="en-CA" w:eastAsia="en-CA"/>
              </w:rPr>
              <w:t>Viser</w:t>
            </w:r>
            <w:proofErr w:type="spellEnd"/>
            <w:r w:rsidRPr="00BA4DC4">
              <w:rPr>
                <w:rFonts w:ascii="Times New Roman" w:hAnsi="Times New Roman" w:cs="Times New Roman"/>
                <w:sz w:val="24"/>
                <w:szCs w:val="24"/>
                <w:lang w:val="en-CA" w:eastAsia="en-CA"/>
              </w:rPr>
              <w:t xml:space="preserve"> :</w:t>
            </w:r>
            <w:proofErr w:type="gramEnd"/>
            <w:r w:rsidRPr="00BA4DC4">
              <w:rPr>
                <w:rFonts w:ascii="Times New Roman" w:hAnsi="Times New Roman" w:cs="Times New Roman"/>
                <w:sz w:val="24"/>
                <w:szCs w:val="24"/>
                <w:lang w:val="en-CA" w:eastAsia="en-CA"/>
              </w:rPr>
              <w:t xml:space="preserve"> to aim</w:t>
            </w:r>
          </w:p>
        </w:tc>
      </w:tr>
      <w:tr w:rsidR="000A040B" w:rsidRPr="00BA4DC4" w14:paraId="0CE113DC"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6149A4A0"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     Un </w:t>
            </w:r>
            <w:proofErr w:type="spellStart"/>
            <w:proofErr w:type="gramStart"/>
            <w:r w:rsidRPr="00BA4DC4">
              <w:rPr>
                <w:rFonts w:ascii="Times New Roman" w:hAnsi="Times New Roman" w:cs="Times New Roman"/>
                <w:sz w:val="24"/>
                <w:szCs w:val="24"/>
                <w:lang w:val="en-CA" w:eastAsia="en-CA"/>
              </w:rPr>
              <w:t>juif</w:t>
            </w:r>
            <w:proofErr w:type="spellEnd"/>
            <w:r w:rsidRPr="00BA4DC4">
              <w:rPr>
                <w:rFonts w:ascii="Times New Roman" w:hAnsi="Times New Roman" w:cs="Times New Roman"/>
                <w:sz w:val="24"/>
                <w:szCs w:val="24"/>
                <w:lang w:val="en-CA" w:eastAsia="en-CA"/>
              </w:rPr>
              <w:t xml:space="preserve"> :</w:t>
            </w:r>
            <w:proofErr w:type="gramEnd"/>
            <w:r w:rsidRPr="00BA4DC4">
              <w:rPr>
                <w:rFonts w:ascii="Times New Roman" w:hAnsi="Times New Roman" w:cs="Times New Roman"/>
                <w:sz w:val="24"/>
                <w:szCs w:val="24"/>
                <w:lang w:val="en-CA" w:eastAsia="en-CA"/>
              </w:rPr>
              <w:t xml:space="preserve"> a </w:t>
            </w:r>
            <w:proofErr w:type="spellStart"/>
            <w:r w:rsidRPr="00BA4DC4">
              <w:rPr>
                <w:rFonts w:ascii="Times New Roman" w:hAnsi="Times New Roman" w:cs="Times New Roman"/>
                <w:sz w:val="24"/>
                <w:szCs w:val="24"/>
                <w:lang w:val="en-CA" w:eastAsia="en-CA"/>
              </w:rPr>
              <w:t>jew</w:t>
            </w:r>
            <w:proofErr w:type="spellEnd"/>
          </w:p>
        </w:tc>
        <w:tc>
          <w:tcPr>
            <w:tcW w:w="0" w:type="auto"/>
            <w:tcBorders>
              <w:top w:val="nil"/>
              <w:left w:val="nil"/>
              <w:bottom w:val="nil"/>
              <w:right w:val="nil"/>
            </w:tcBorders>
            <w:tcMar>
              <w:top w:w="0" w:type="dxa"/>
              <w:left w:w="0" w:type="dxa"/>
              <w:bottom w:w="0" w:type="dxa"/>
              <w:right w:w="0" w:type="dxa"/>
            </w:tcMar>
            <w:vAlign w:val="bottom"/>
            <w:hideMark/>
          </w:tcPr>
          <w:p w14:paraId="613D6F3B"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proofErr w:type="gramStart"/>
            <w:r w:rsidRPr="00BA4DC4">
              <w:rPr>
                <w:rFonts w:ascii="Times New Roman" w:hAnsi="Times New Roman" w:cs="Times New Roman"/>
                <w:sz w:val="24"/>
                <w:szCs w:val="24"/>
                <w:lang w:val="en-CA" w:eastAsia="en-CA"/>
              </w:rPr>
              <w:t>Venger</w:t>
            </w:r>
            <w:proofErr w:type="spellEnd"/>
            <w:r w:rsidRPr="00BA4DC4">
              <w:rPr>
                <w:rFonts w:ascii="Times New Roman" w:hAnsi="Times New Roman" w:cs="Times New Roman"/>
                <w:sz w:val="24"/>
                <w:szCs w:val="24"/>
                <w:lang w:val="en-CA" w:eastAsia="en-CA"/>
              </w:rPr>
              <w:t xml:space="preserve"> :</w:t>
            </w:r>
            <w:proofErr w:type="gramEnd"/>
            <w:r w:rsidRPr="00BA4DC4">
              <w:rPr>
                <w:rFonts w:ascii="Times New Roman" w:hAnsi="Times New Roman" w:cs="Times New Roman"/>
                <w:sz w:val="24"/>
                <w:szCs w:val="24"/>
                <w:lang w:val="en-CA" w:eastAsia="en-CA"/>
              </w:rPr>
              <w:t xml:space="preserve"> to avenge</w:t>
            </w:r>
          </w:p>
        </w:tc>
      </w:tr>
      <w:tr w:rsidR="000A040B" w:rsidRPr="00BA4DC4" w14:paraId="5D9C2B24"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31C3A834"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     Un </w:t>
            </w:r>
            <w:proofErr w:type="spellStart"/>
            <w:r w:rsidRPr="00BA4DC4">
              <w:rPr>
                <w:rFonts w:ascii="Times New Roman" w:hAnsi="Times New Roman" w:cs="Times New Roman"/>
                <w:sz w:val="24"/>
                <w:szCs w:val="24"/>
                <w:lang w:val="en-CA" w:eastAsia="en-CA"/>
              </w:rPr>
              <w:t>arabe</w:t>
            </w:r>
            <w:proofErr w:type="spellEnd"/>
            <w:r w:rsidRPr="00BA4DC4">
              <w:rPr>
                <w:rFonts w:ascii="Times New Roman" w:hAnsi="Times New Roman" w:cs="Times New Roman"/>
                <w:sz w:val="24"/>
                <w:szCs w:val="24"/>
                <w:lang w:val="en-CA" w:eastAsia="en-CA"/>
              </w:rPr>
              <w:t xml:space="preserve">: an </w:t>
            </w:r>
            <w:proofErr w:type="spellStart"/>
            <w:r w:rsidRPr="00BA4DC4">
              <w:rPr>
                <w:rFonts w:ascii="Times New Roman" w:hAnsi="Times New Roman" w:cs="Times New Roman"/>
                <w:sz w:val="24"/>
                <w:szCs w:val="24"/>
                <w:lang w:val="en-CA" w:eastAsia="en-CA"/>
              </w:rPr>
              <w:t>arab</w:t>
            </w:r>
            <w:proofErr w:type="spellEnd"/>
          </w:p>
        </w:tc>
        <w:tc>
          <w:tcPr>
            <w:tcW w:w="0" w:type="auto"/>
            <w:tcBorders>
              <w:top w:val="nil"/>
              <w:left w:val="nil"/>
              <w:bottom w:val="nil"/>
              <w:right w:val="nil"/>
            </w:tcBorders>
            <w:tcMar>
              <w:top w:w="0" w:type="dxa"/>
              <w:left w:w="0" w:type="dxa"/>
              <w:bottom w:w="0" w:type="dxa"/>
              <w:right w:w="0" w:type="dxa"/>
            </w:tcMar>
            <w:vAlign w:val="bottom"/>
            <w:hideMark/>
          </w:tcPr>
          <w:p w14:paraId="3A189F18"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Se </w:t>
            </w:r>
            <w:proofErr w:type="spellStart"/>
            <w:r w:rsidRPr="00BA4DC4">
              <w:rPr>
                <w:rFonts w:ascii="Times New Roman" w:hAnsi="Times New Roman" w:cs="Times New Roman"/>
                <w:sz w:val="24"/>
                <w:szCs w:val="24"/>
                <w:lang w:val="en-CA" w:eastAsia="en-CA"/>
              </w:rPr>
              <w:t>venger</w:t>
            </w:r>
            <w:proofErr w:type="spellEnd"/>
            <w:r w:rsidRPr="00BA4DC4">
              <w:rPr>
                <w:rFonts w:ascii="Times New Roman" w:hAnsi="Times New Roman" w:cs="Times New Roman"/>
                <w:sz w:val="24"/>
                <w:szCs w:val="24"/>
                <w:lang w:val="en-CA" w:eastAsia="en-CA"/>
              </w:rPr>
              <w:t xml:space="preserve"> (de): to get revenge</w:t>
            </w:r>
          </w:p>
        </w:tc>
      </w:tr>
      <w:tr w:rsidR="000A040B" w:rsidRPr="00BA4DC4" w14:paraId="427F7335"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4B2FF299"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     Un </w:t>
            </w:r>
            <w:proofErr w:type="spellStart"/>
            <w:r w:rsidRPr="00BA4DC4">
              <w:rPr>
                <w:rFonts w:ascii="Times New Roman" w:hAnsi="Times New Roman" w:cs="Times New Roman"/>
                <w:sz w:val="24"/>
                <w:szCs w:val="24"/>
                <w:lang w:val="en-CA" w:eastAsia="en-CA"/>
              </w:rPr>
              <w:t>musulman</w:t>
            </w:r>
            <w:proofErr w:type="spellEnd"/>
            <w:r w:rsidRPr="00BA4DC4">
              <w:rPr>
                <w:rFonts w:ascii="Times New Roman" w:hAnsi="Times New Roman" w:cs="Times New Roman"/>
                <w:sz w:val="24"/>
                <w:szCs w:val="24"/>
                <w:lang w:val="en-CA" w:eastAsia="en-CA"/>
              </w:rPr>
              <w:t xml:space="preserve">: a </w:t>
            </w:r>
            <w:proofErr w:type="spellStart"/>
            <w:r w:rsidRPr="00BA4DC4">
              <w:rPr>
                <w:rFonts w:ascii="Times New Roman" w:hAnsi="Times New Roman" w:cs="Times New Roman"/>
                <w:sz w:val="24"/>
                <w:szCs w:val="24"/>
                <w:lang w:val="en-CA" w:eastAsia="en-CA"/>
              </w:rPr>
              <w:t>muslim</w:t>
            </w:r>
            <w:proofErr w:type="spellEnd"/>
          </w:p>
        </w:tc>
        <w:tc>
          <w:tcPr>
            <w:tcW w:w="0" w:type="auto"/>
            <w:tcBorders>
              <w:top w:val="nil"/>
              <w:left w:val="nil"/>
              <w:bottom w:val="nil"/>
              <w:right w:val="nil"/>
            </w:tcBorders>
            <w:tcMar>
              <w:top w:w="0" w:type="dxa"/>
              <w:left w:w="0" w:type="dxa"/>
              <w:bottom w:w="0" w:type="dxa"/>
              <w:right w:w="0" w:type="dxa"/>
            </w:tcMar>
            <w:vAlign w:val="bottom"/>
            <w:hideMark/>
          </w:tcPr>
          <w:p w14:paraId="097AAE5A"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Une </w:t>
            </w:r>
            <w:proofErr w:type="spellStart"/>
            <w:r w:rsidRPr="00BA4DC4">
              <w:rPr>
                <w:rFonts w:ascii="Times New Roman" w:hAnsi="Times New Roman" w:cs="Times New Roman"/>
                <w:sz w:val="24"/>
                <w:szCs w:val="24"/>
                <w:lang w:val="en-CA" w:eastAsia="en-CA"/>
              </w:rPr>
              <w:t>arme</w:t>
            </w:r>
            <w:proofErr w:type="spellEnd"/>
            <w:r w:rsidRPr="00BA4DC4">
              <w:rPr>
                <w:rFonts w:ascii="Times New Roman" w:hAnsi="Times New Roman" w:cs="Times New Roman"/>
                <w:sz w:val="24"/>
                <w:szCs w:val="24"/>
                <w:lang w:val="en-CA" w:eastAsia="en-CA"/>
              </w:rPr>
              <w:t>: a weapon</w:t>
            </w:r>
          </w:p>
        </w:tc>
      </w:tr>
      <w:tr w:rsidR="000A040B" w:rsidRPr="00BA4DC4" w14:paraId="2E9F1DBE"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2E73A128"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Un commissariat: police headquarters</w:t>
            </w:r>
          </w:p>
        </w:tc>
        <w:tc>
          <w:tcPr>
            <w:tcW w:w="0" w:type="auto"/>
            <w:tcBorders>
              <w:top w:val="nil"/>
              <w:left w:val="nil"/>
              <w:bottom w:val="nil"/>
              <w:right w:val="nil"/>
            </w:tcBorders>
            <w:tcMar>
              <w:top w:w="0" w:type="dxa"/>
              <w:left w:w="0" w:type="dxa"/>
              <w:bottom w:w="0" w:type="dxa"/>
              <w:right w:w="0" w:type="dxa"/>
            </w:tcMar>
            <w:vAlign w:val="bottom"/>
            <w:hideMark/>
          </w:tcPr>
          <w:p w14:paraId="24FA3A66"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r w:rsidRPr="00BA4DC4">
              <w:rPr>
                <w:rFonts w:ascii="Times New Roman" w:hAnsi="Times New Roman" w:cs="Times New Roman"/>
                <w:sz w:val="24"/>
                <w:szCs w:val="24"/>
                <w:lang w:val="en-CA" w:eastAsia="en-CA"/>
              </w:rPr>
              <w:t>Frapper</w:t>
            </w:r>
            <w:proofErr w:type="spellEnd"/>
            <w:r w:rsidRPr="00BA4DC4">
              <w:rPr>
                <w:rFonts w:ascii="Times New Roman" w:hAnsi="Times New Roman" w:cs="Times New Roman"/>
                <w:sz w:val="24"/>
                <w:szCs w:val="24"/>
                <w:lang w:val="en-CA" w:eastAsia="en-CA"/>
              </w:rPr>
              <w:t>: to hit</w:t>
            </w:r>
          </w:p>
        </w:tc>
      </w:tr>
      <w:tr w:rsidR="000A040B" w:rsidRPr="00BA4DC4" w14:paraId="7A3E5D6A"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2944CED4"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xml:space="preserve">     Une </w:t>
            </w:r>
            <w:proofErr w:type="spellStart"/>
            <w:r w:rsidRPr="00BA4DC4">
              <w:rPr>
                <w:rFonts w:ascii="Times New Roman" w:hAnsi="Times New Roman" w:cs="Times New Roman"/>
                <w:sz w:val="24"/>
                <w:szCs w:val="24"/>
                <w:lang w:val="en-CA" w:eastAsia="en-CA"/>
              </w:rPr>
              <w:t>blague</w:t>
            </w:r>
            <w:proofErr w:type="spellEnd"/>
            <w:r w:rsidRPr="00BA4DC4">
              <w:rPr>
                <w:rFonts w:ascii="Times New Roman" w:hAnsi="Times New Roman" w:cs="Times New Roman"/>
                <w:sz w:val="24"/>
                <w:szCs w:val="24"/>
                <w:lang w:val="en-CA" w:eastAsia="en-CA"/>
              </w:rPr>
              <w:t>: a joke</w:t>
            </w:r>
          </w:p>
        </w:tc>
        <w:tc>
          <w:tcPr>
            <w:tcW w:w="0" w:type="auto"/>
            <w:tcBorders>
              <w:top w:val="nil"/>
              <w:left w:val="nil"/>
              <w:bottom w:val="nil"/>
              <w:right w:val="nil"/>
            </w:tcBorders>
            <w:tcMar>
              <w:top w:w="0" w:type="dxa"/>
              <w:left w:w="0" w:type="dxa"/>
              <w:bottom w:w="0" w:type="dxa"/>
              <w:right w:w="0" w:type="dxa"/>
            </w:tcMar>
            <w:vAlign w:val="bottom"/>
            <w:hideMark/>
          </w:tcPr>
          <w:p w14:paraId="4FBF5576"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r w:rsidRPr="00BA4DC4">
              <w:rPr>
                <w:rFonts w:ascii="Times New Roman" w:hAnsi="Times New Roman" w:cs="Times New Roman"/>
                <w:sz w:val="24"/>
                <w:szCs w:val="24"/>
                <w:lang w:val="en-CA" w:eastAsia="en-CA"/>
              </w:rPr>
              <w:t>S’acharner</w:t>
            </w:r>
            <w:proofErr w:type="spellEnd"/>
            <w:r w:rsidRPr="00BA4DC4">
              <w:rPr>
                <w:rFonts w:ascii="Times New Roman" w:hAnsi="Times New Roman" w:cs="Times New Roman"/>
                <w:sz w:val="24"/>
                <w:szCs w:val="24"/>
                <w:lang w:val="en-CA" w:eastAsia="en-CA"/>
              </w:rPr>
              <w:t>: to pursue mercilessly</w:t>
            </w:r>
          </w:p>
        </w:tc>
      </w:tr>
      <w:tr w:rsidR="000A040B" w:rsidRPr="00BA4DC4" w14:paraId="7B4C129F"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4592ABA3"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w:t>
            </w:r>
            <w:proofErr w:type="spellStart"/>
            <w:r w:rsidRPr="00BA4DC4">
              <w:rPr>
                <w:rFonts w:ascii="Times New Roman" w:hAnsi="Times New Roman" w:cs="Times New Roman"/>
                <w:sz w:val="24"/>
                <w:szCs w:val="24"/>
                <w:lang w:val="en-CA" w:eastAsia="en-CA"/>
              </w:rPr>
              <w:t>Imbécile</w:t>
            </w:r>
            <w:proofErr w:type="spellEnd"/>
            <w:r w:rsidRPr="00BA4DC4">
              <w:rPr>
                <w:rFonts w:ascii="Times New Roman" w:hAnsi="Times New Roman" w:cs="Times New Roman"/>
                <w:sz w:val="24"/>
                <w:szCs w:val="24"/>
                <w:lang w:val="en-CA" w:eastAsia="en-CA"/>
              </w:rPr>
              <w:t>: stupid</w:t>
            </w:r>
          </w:p>
        </w:tc>
        <w:tc>
          <w:tcPr>
            <w:tcW w:w="0" w:type="auto"/>
            <w:tcBorders>
              <w:top w:val="nil"/>
              <w:left w:val="nil"/>
              <w:bottom w:val="nil"/>
              <w:right w:val="nil"/>
            </w:tcBorders>
            <w:tcMar>
              <w:top w:w="0" w:type="dxa"/>
              <w:left w:w="0" w:type="dxa"/>
              <w:bottom w:w="0" w:type="dxa"/>
              <w:right w:w="0" w:type="dxa"/>
            </w:tcMar>
            <w:vAlign w:val="bottom"/>
            <w:hideMark/>
          </w:tcPr>
          <w:p w14:paraId="26CF5712"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r w:rsidRPr="00BA4DC4">
              <w:rPr>
                <w:rFonts w:ascii="Times New Roman" w:hAnsi="Times New Roman" w:cs="Times New Roman"/>
                <w:sz w:val="24"/>
                <w:szCs w:val="24"/>
                <w:lang w:val="en-CA" w:eastAsia="en-CA"/>
              </w:rPr>
              <w:t>Protéger</w:t>
            </w:r>
            <w:proofErr w:type="spellEnd"/>
            <w:r w:rsidRPr="00BA4DC4">
              <w:rPr>
                <w:rFonts w:ascii="Times New Roman" w:hAnsi="Times New Roman" w:cs="Times New Roman"/>
                <w:sz w:val="24"/>
                <w:szCs w:val="24"/>
                <w:lang w:val="en-CA" w:eastAsia="en-CA"/>
              </w:rPr>
              <w:t>: to protect</w:t>
            </w:r>
          </w:p>
        </w:tc>
      </w:tr>
      <w:tr w:rsidR="000A040B" w:rsidRPr="008931E9" w14:paraId="2CD0E033" w14:textId="77777777" w:rsidTr="00623BAE">
        <w:trPr>
          <w:tblCellSpacing w:w="15" w:type="dxa"/>
        </w:trPr>
        <w:tc>
          <w:tcPr>
            <w:tcW w:w="4413" w:type="dxa"/>
            <w:tcBorders>
              <w:top w:val="nil"/>
              <w:left w:val="nil"/>
              <w:bottom w:val="nil"/>
              <w:right w:val="nil"/>
            </w:tcBorders>
            <w:tcMar>
              <w:top w:w="0" w:type="dxa"/>
              <w:left w:w="0" w:type="dxa"/>
              <w:bottom w:w="0" w:type="dxa"/>
              <w:right w:w="0" w:type="dxa"/>
            </w:tcMar>
            <w:vAlign w:val="bottom"/>
            <w:hideMark/>
          </w:tcPr>
          <w:p w14:paraId="307349BC"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r w:rsidRPr="00BA4DC4">
              <w:rPr>
                <w:rFonts w:ascii="Times New Roman" w:hAnsi="Times New Roman" w:cs="Times New Roman"/>
                <w:sz w:val="24"/>
                <w:szCs w:val="24"/>
                <w:lang w:val="en-CA" w:eastAsia="en-CA"/>
              </w:rPr>
              <w:t>     La drogue: drug</w:t>
            </w:r>
          </w:p>
        </w:tc>
        <w:tc>
          <w:tcPr>
            <w:tcW w:w="0" w:type="auto"/>
            <w:tcBorders>
              <w:top w:val="nil"/>
              <w:left w:val="nil"/>
              <w:bottom w:val="nil"/>
              <w:right w:val="nil"/>
            </w:tcBorders>
            <w:tcMar>
              <w:top w:w="0" w:type="dxa"/>
              <w:left w:w="0" w:type="dxa"/>
              <w:bottom w:w="0" w:type="dxa"/>
              <w:right w:w="0" w:type="dxa"/>
            </w:tcMar>
            <w:vAlign w:val="bottom"/>
            <w:hideMark/>
          </w:tcPr>
          <w:p w14:paraId="51E08165" w14:textId="77777777" w:rsidR="000A040B" w:rsidRPr="00BA4DC4" w:rsidRDefault="000A040B" w:rsidP="00623BAE">
            <w:pPr>
              <w:pStyle w:val="NoSpacing"/>
              <w:spacing w:line="360" w:lineRule="auto"/>
              <w:rPr>
                <w:rFonts w:ascii="Times New Roman" w:hAnsi="Times New Roman" w:cs="Times New Roman"/>
                <w:sz w:val="24"/>
                <w:szCs w:val="24"/>
                <w:lang w:val="en-CA" w:eastAsia="en-CA"/>
              </w:rPr>
            </w:pPr>
            <w:proofErr w:type="spellStart"/>
            <w:r w:rsidRPr="00BA4DC4">
              <w:rPr>
                <w:rFonts w:ascii="Times New Roman" w:hAnsi="Times New Roman" w:cs="Times New Roman"/>
                <w:sz w:val="24"/>
                <w:szCs w:val="24"/>
                <w:lang w:val="en-CA" w:eastAsia="en-CA"/>
              </w:rPr>
              <w:t>Draguer</w:t>
            </w:r>
            <w:proofErr w:type="spellEnd"/>
            <w:r w:rsidRPr="00BA4DC4">
              <w:rPr>
                <w:rFonts w:ascii="Times New Roman" w:hAnsi="Times New Roman" w:cs="Times New Roman"/>
                <w:sz w:val="24"/>
                <w:szCs w:val="24"/>
                <w:lang w:val="en-CA" w:eastAsia="en-CA"/>
              </w:rPr>
              <w:t>: to pick up girls</w:t>
            </w:r>
          </w:p>
        </w:tc>
      </w:tr>
    </w:tbl>
    <w:p w14:paraId="6435DC91" w14:textId="77777777" w:rsidR="000A040B" w:rsidRPr="00BA4DC4" w:rsidRDefault="000A040B" w:rsidP="000A040B">
      <w:pPr>
        <w:pStyle w:val="NoSpacing"/>
        <w:spacing w:line="360" w:lineRule="auto"/>
        <w:rPr>
          <w:rFonts w:ascii="Times New Roman" w:hAnsi="Times New Roman" w:cs="Times New Roman"/>
          <w:sz w:val="24"/>
          <w:szCs w:val="24"/>
          <w:lang w:val="en-CA" w:eastAsia="en-CA"/>
        </w:rPr>
      </w:pPr>
    </w:p>
    <w:p w14:paraId="015B90EE" w14:textId="77777777" w:rsidR="000A040B" w:rsidRPr="00BA4DC4" w:rsidRDefault="000A040B" w:rsidP="000A040B">
      <w:pPr>
        <w:pStyle w:val="NoSpacing"/>
        <w:ind w:left="1440"/>
        <w:rPr>
          <w:rFonts w:ascii="Times New Roman" w:hAnsi="Times New Roman" w:cs="Times New Roman"/>
          <w:sz w:val="24"/>
          <w:szCs w:val="24"/>
          <w:lang w:val="fr-CA" w:eastAsia="en-CA"/>
        </w:rPr>
      </w:pPr>
      <w:r w:rsidRPr="00BA4DC4">
        <w:rPr>
          <w:rFonts w:ascii="Times New Roman" w:hAnsi="Times New Roman" w:cs="Times New Roman"/>
          <w:sz w:val="24"/>
          <w:szCs w:val="24"/>
          <w:u w:val="single"/>
          <w:lang w:val="fr-CA" w:eastAsia="en-CA"/>
        </w:rPr>
        <w:t>Autres expressions de jeunes :</w:t>
      </w:r>
      <w:r w:rsidRPr="00BA4DC4">
        <w:rPr>
          <w:rFonts w:ascii="Times New Roman" w:hAnsi="Times New Roman" w:cs="Times New Roman"/>
          <w:sz w:val="24"/>
          <w:szCs w:val="24"/>
          <w:lang w:val="fr-CA" w:eastAsia="en-CA"/>
        </w:rPr>
        <w:t> </w:t>
      </w:r>
      <w:r w:rsidRPr="00BA4DC4">
        <w:rPr>
          <w:rFonts w:ascii="Times New Roman" w:hAnsi="Times New Roman" w:cs="Times New Roman"/>
          <w:sz w:val="24"/>
          <w:szCs w:val="24"/>
          <w:lang w:val="fr-CA" w:eastAsia="en-CA"/>
        </w:rPr>
        <w:br/>
      </w:r>
      <w:proofErr w:type="gramStart"/>
      <w:r w:rsidRPr="00BA4DC4">
        <w:rPr>
          <w:rFonts w:ascii="Times New Roman" w:hAnsi="Times New Roman" w:cs="Times New Roman"/>
          <w:sz w:val="24"/>
          <w:szCs w:val="24"/>
          <w:lang w:val="fr-CA" w:eastAsia="en-CA"/>
        </w:rPr>
        <w:t>J' me</w:t>
      </w:r>
      <w:proofErr w:type="gramEnd"/>
      <w:r w:rsidRPr="00BA4DC4">
        <w:rPr>
          <w:rFonts w:ascii="Times New Roman" w:hAnsi="Times New Roman" w:cs="Times New Roman"/>
          <w:sz w:val="24"/>
          <w:szCs w:val="24"/>
          <w:lang w:val="fr-CA" w:eastAsia="en-CA"/>
        </w:rPr>
        <w:t xml:space="preserve"> casse --&gt; Je m'en vais</w:t>
      </w:r>
      <w:r w:rsidRPr="00BA4DC4">
        <w:rPr>
          <w:rFonts w:ascii="Times New Roman" w:hAnsi="Times New Roman" w:cs="Times New Roman"/>
          <w:sz w:val="24"/>
          <w:szCs w:val="24"/>
          <w:lang w:val="fr-CA" w:eastAsia="en-CA"/>
        </w:rPr>
        <w:br/>
        <w:t xml:space="preserve">Casse-toi/ Arrache-toi --&gt; </w:t>
      </w:r>
      <w:proofErr w:type="spellStart"/>
      <w:r w:rsidRPr="00BA4DC4">
        <w:rPr>
          <w:rFonts w:ascii="Times New Roman" w:hAnsi="Times New Roman" w:cs="Times New Roman"/>
          <w:sz w:val="24"/>
          <w:szCs w:val="24"/>
          <w:lang w:val="fr-CA" w:eastAsia="en-CA"/>
        </w:rPr>
        <w:t>Va-t-en</w:t>
      </w:r>
      <w:proofErr w:type="spellEnd"/>
      <w:r w:rsidRPr="00BA4DC4">
        <w:rPr>
          <w:rFonts w:ascii="Times New Roman" w:hAnsi="Times New Roman" w:cs="Times New Roman"/>
          <w:sz w:val="24"/>
          <w:szCs w:val="24"/>
          <w:lang w:val="fr-CA" w:eastAsia="en-CA"/>
        </w:rPr>
        <w:t>! </w:t>
      </w:r>
      <w:r w:rsidRPr="00BA4DC4">
        <w:rPr>
          <w:rFonts w:ascii="Times New Roman" w:hAnsi="Times New Roman" w:cs="Times New Roman"/>
          <w:sz w:val="24"/>
          <w:szCs w:val="24"/>
          <w:lang w:val="fr-CA" w:eastAsia="en-CA"/>
        </w:rPr>
        <w:br/>
        <w:t>T'es bonne --&gt; Tu me plais (sexuellement) </w:t>
      </w:r>
      <w:r w:rsidRPr="00BA4DC4">
        <w:rPr>
          <w:rFonts w:ascii="Times New Roman" w:hAnsi="Times New Roman" w:cs="Times New Roman"/>
          <w:sz w:val="24"/>
          <w:szCs w:val="24"/>
          <w:lang w:val="fr-CA" w:eastAsia="en-CA"/>
        </w:rPr>
        <w:br/>
        <w:t>Ta gueule! --&gt; Tais-toi!</w:t>
      </w:r>
    </w:p>
    <w:p w14:paraId="30D39D4E" w14:textId="77777777" w:rsidR="000A040B" w:rsidRDefault="000A040B" w:rsidP="000A040B">
      <w:pPr>
        <w:pStyle w:val="NoSpacing"/>
        <w:rPr>
          <w:rFonts w:ascii="Times New Roman" w:hAnsi="Times New Roman" w:cs="Times New Roman"/>
          <w:color w:val="606060"/>
          <w:sz w:val="24"/>
          <w:szCs w:val="24"/>
          <w:lang w:val="fr-CA" w:eastAsia="en-CA"/>
        </w:rPr>
      </w:pPr>
    </w:p>
    <w:p w14:paraId="41467E92" w14:textId="77777777" w:rsidR="000A040B" w:rsidRDefault="000A040B" w:rsidP="000A040B">
      <w:pPr>
        <w:rPr>
          <w:rFonts w:ascii="Times New Roman" w:hAnsi="Times New Roman" w:cs="Times New Roman"/>
          <w:color w:val="606060"/>
          <w:sz w:val="24"/>
          <w:szCs w:val="24"/>
          <w:lang w:val="fr-CA" w:eastAsia="en-CA"/>
        </w:rPr>
      </w:pPr>
    </w:p>
    <w:p w14:paraId="594A80E1" w14:textId="77777777" w:rsidR="000A040B" w:rsidRDefault="000A040B" w:rsidP="000A040B">
      <w:pPr>
        <w:rPr>
          <w:rFonts w:ascii="Times New Roman" w:hAnsi="Times New Roman" w:cs="Times New Roman"/>
          <w:b/>
          <w:color w:val="000000" w:themeColor="text1"/>
          <w:sz w:val="24"/>
          <w:szCs w:val="24"/>
          <w:lang w:val="fr-CA" w:eastAsia="en-CA"/>
        </w:rPr>
      </w:pPr>
    </w:p>
    <w:p w14:paraId="5436CCF0" w14:textId="77777777" w:rsidR="007165CE" w:rsidRPr="000A040B" w:rsidRDefault="007165CE">
      <w:pPr>
        <w:rPr>
          <w:lang w:val="fr-CA"/>
        </w:rPr>
      </w:pPr>
    </w:p>
    <w:sectPr w:rsidR="007165CE" w:rsidRPr="000A040B" w:rsidSect="0099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16FB"/>
    <w:multiLevelType w:val="hybridMultilevel"/>
    <w:tmpl w:val="11CC28D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FBD1CE6"/>
    <w:multiLevelType w:val="hybridMultilevel"/>
    <w:tmpl w:val="AD74B9A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0B"/>
    <w:rsid w:val="000A040B"/>
    <w:rsid w:val="00355685"/>
    <w:rsid w:val="005E206B"/>
    <w:rsid w:val="007165CE"/>
    <w:rsid w:val="008159B2"/>
    <w:rsid w:val="008931E9"/>
    <w:rsid w:val="00990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3AA3"/>
  <w15:chartTrackingRefBased/>
  <w15:docId w15:val="{A4BBC8FE-7B53-480D-8B2C-DD783B5D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0B"/>
    <w:rPr>
      <w:lang w:val="fr-FR"/>
    </w:rPr>
  </w:style>
  <w:style w:type="paragraph" w:styleId="Heading3">
    <w:name w:val="heading 3"/>
    <w:basedOn w:val="Normal"/>
    <w:next w:val="Normal"/>
    <w:link w:val="Heading3Char"/>
    <w:uiPriority w:val="9"/>
    <w:unhideWhenUsed/>
    <w:qFormat/>
    <w:rsid w:val="000A04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40B"/>
    <w:rPr>
      <w:rFonts w:asciiTheme="majorHAnsi" w:eastAsiaTheme="majorEastAsia" w:hAnsiTheme="majorHAnsi" w:cstheme="majorBidi"/>
      <w:color w:val="1F3763" w:themeColor="accent1" w:themeShade="7F"/>
      <w:sz w:val="24"/>
      <w:szCs w:val="24"/>
      <w:lang w:val="fr-FR"/>
    </w:rPr>
  </w:style>
  <w:style w:type="paragraph" w:styleId="NormalWeb">
    <w:name w:val="Normal (Web)"/>
    <w:basedOn w:val="Normal"/>
    <w:uiPriority w:val="99"/>
    <w:semiHidden/>
    <w:unhideWhenUsed/>
    <w:rsid w:val="000A04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0A040B"/>
    <w:pPr>
      <w:spacing w:after="0" w:line="240" w:lineRule="auto"/>
    </w:pPr>
    <w:rPr>
      <w:lang w:val="fr-FR"/>
    </w:rPr>
  </w:style>
  <w:style w:type="table" w:styleId="TableGrid">
    <w:name w:val="Table Grid"/>
    <w:basedOn w:val="TableNormal"/>
    <w:uiPriority w:val="39"/>
    <w:rsid w:val="000A040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040B"/>
    <w:rPr>
      <w:b/>
      <w:bCs/>
    </w:rPr>
  </w:style>
  <w:style w:type="paragraph" w:styleId="ListParagraph">
    <w:name w:val="List Paragraph"/>
    <w:basedOn w:val="Normal"/>
    <w:uiPriority w:val="34"/>
    <w:qFormat/>
    <w:rsid w:val="000A040B"/>
    <w:pPr>
      <w:ind w:left="720"/>
      <w:contextualSpacing/>
    </w:pPr>
  </w:style>
  <w:style w:type="character" w:styleId="Hyperlink">
    <w:name w:val="Hyperlink"/>
    <w:basedOn w:val="DefaultParagraphFont"/>
    <w:uiPriority w:val="99"/>
    <w:unhideWhenUsed/>
    <w:rsid w:val="008931E9"/>
    <w:rPr>
      <w:color w:val="0563C1" w:themeColor="hyperlink"/>
      <w:u w:val="single"/>
    </w:rPr>
  </w:style>
  <w:style w:type="character" w:styleId="UnresolvedMention">
    <w:name w:val="Unresolved Mention"/>
    <w:basedOn w:val="DefaultParagraphFont"/>
    <w:uiPriority w:val="99"/>
    <w:semiHidden/>
    <w:unhideWhenUsed/>
    <w:rsid w:val="0089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R7F61h3WGug&amp;list=PL019931A1E4C15B03&amp;index=1" TargetMode="External"/><Relationship Id="rId4" Type="http://schemas.openxmlformats.org/officeDocument/2006/relationships/numbering" Target="numbering.xml"/><Relationship Id="rId9" Type="http://schemas.openxmlformats.org/officeDocument/2006/relationships/hyperlink" Target="http://www.bcncultura.cat/cinema/90-films-decada-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DefaultSectionNames xmlns="480563db-c18d-4607-9a4e-8f350e49cae8" xsi:nil="true"/>
    <FolderType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26" ma:contentTypeDescription="Create a new document." ma:contentTypeScope="" ma:versionID="d66133b385b117f118764e8737090753">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d8fca9af0d109f477d0f9e5eebb67406"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B482A-2A4D-4B5A-95B6-232CDF5093F5}">
  <ds:schemaRefs>
    <ds:schemaRef ds:uri="http://schemas.microsoft.com/office/2006/metadata/properties"/>
    <ds:schemaRef ds:uri="http://schemas.microsoft.com/office/infopath/2007/PartnerControls"/>
    <ds:schemaRef ds:uri="480563db-c18d-4607-9a4e-8f350e49cae8"/>
  </ds:schemaRefs>
</ds:datastoreItem>
</file>

<file path=customXml/itemProps2.xml><?xml version="1.0" encoding="utf-8"?>
<ds:datastoreItem xmlns:ds="http://schemas.openxmlformats.org/officeDocument/2006/customXml" ds:itemID="{E87DAFBA-23C6-4898-A81D-8911568E415C}">
  <ds:schemaRefs>
    <ds:schemaRef ds:uri="http://schemas.microsoft.com/sharepoint/v3/contenttype/forms"/>
  </ds:schemaRefs>
</ds:datastoreItem>
</file>

<file path=customXml/itemProps3.xml><?xml version="1.0" encoding="utf-8"?>
<ds:datastoreItem xmlns:ds="http://schemas.openxmlformats.org/officeDocument/2006/customXml" ds:itemID="{644EB047-2400-4E45-AC92-0DCDEFBB3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847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4</cp:revision>
  <cp:lastPrinted>2020-01-09T19:02:00Z</cp:lastPrinted>
  <dcterms:created xsi:type="dcterms:W3CDTF">2020-01-09T18:56:00Z</dcterms:created>
  <dcterms:modified xsi:type="dcterms:W3CDTF">2020-06-08T15:45:00Z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